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FDCD" w14:textId="77777777" w:rsidR="00F2741A" w:rsidRDefault="00F2741A" w:rsidP="00B659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6017972D" w14:textId="20452444" w:rsidR="00552410" w:rsidRDefault="00552410" w:rsidP="00B659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  <w:r w:rsidRPr="00552410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 xml:space="preserve">פריסת תוכנית הלימודים לכיתה </w:t>
      </w:r>
      <w:r w:rsidR="00F872E6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>ב</w:t>
      </w:r>
      <w:r w:rsidRPr="00552410">
        <w:rPr>
          <w:rFonts w:ascii="David" w:eastAsia="Arial" w:hAnsi="David" w:cs="David" w:hint="cs"/>
          <w:b/>
          <w:bCs/>
          <w:color w:val="2F5496" w:themeColor="accent1" w:themeShade="BF"/>
          <w:sz w:val="36"/>
          <w:szCs w:val="36"/>
          <w:u w:val="single"/>
          <w:rtl/>
        </w:rPr>
        <w:t>'</w:t>
      </w:r>
    </w:p>
    <w:p w14:paraId="45B064CA" w14:textId="77777777" w:rsidR="00F2741A" w:rsidRDefault="00F2741A" w:rsidP="00B659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4D3B3ECF" w14:textId="77777777" w:rsidR="00A02ED9" w:rsidRPr="00552410" w:rsidRDefault="00A02ED9" w:rsidP="00B659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5A1845EB" w14:textId="20652359" w:rsidR="00552410" w:rsidRDefault="00552410" w:rsidP="00B659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552410">
        <w:rPr>
          <w:rFonts w:ascii="David" w:eastAsia="Arial" w:hAnsi="David" w:cs="David"/>
          <w:color w:val="000000"/>
          <w:sz w:val="24"/>
          <w:szCs w:val="24"/>
          <w:rtl/>
        </w:rPr>
        <w:t xml:space="preserve">תוכנית עבודה שנתית זו להוראת מתמטיקה בכיתה </w:t>
      </w:r>
      <w:r w:rsidR="00EC6082">
        <w:rPr>
          <w:rFonts w:ascii="David" w:eastAsia="Arial" w:hAnsi="David" w:cs="David" w:hint="cs"/>
          <w:color w:val="000000"/>
          <w:sz w:val="24"/>
          <w:szCs w:val="24"/>
          <w:rtl/>
        </w:rPr>
        <w:t>ב</w:t>
      </w:r>
      <w:r w:rsidRPr="00552410">
        <w:rPr>
          <w:rFonts w:ascii="David" w:eastAsia="Arial" w:hAnsi="David" w:cs="David"/>
          <w:color w:val="000000"/>
          <w:sz w:val="24"/>
          <w:szCs w:val="24"/>
          <w:rtl/>
        </w:rPr>
        <w:t>' נועדה לספק מענה מקיף, מאוזן ומותאם לצורכי התלמידים</w:t>
      </w:r>
      <w:r w:rsidR="0072478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והתלמידות</w:t>
      </w:r>
      <w:r w:rsidRPr="00552410">
        <w:rPr>
          <w:rFonts w:ascii="David" w:eastAsia="Arial" w:hAnsi="David" w:cs="David"/>
          <w:color w:val="000000"/>
          <w:sz w:val="24"/>
          <w:szCs w:val="24"/>
          <w:rtl/>
        </w:rPr>
        <w:t xml:space="preserve">. </w:t>
      </w:r>
    </w:p>
    <w:p w14:paraId="41667F69" w14:textId="14CB35AA" w:rsidR="00552410" w:rsidRDefault="00552410" w:rsidP="00B659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552410">
        <w:rPr>
          <w:rFonts w:ascii="David" w:eastAsia="Arial" w:hAnsi="David" w:cs="David"/>
          <w:color w:val="000000"/>
          <w:sz w:val="24"/>
          <w:szCs w:val="24"/>
          <w:rtl/>
        </w:rPr>
        <w:t xml:space="preserve">התוכנית משלבת בין פרקי גאומטריה ופרקי אריתמטיקה, </w:t>
      </w:r>
      <w:r w:rsidR="00724787">
        <w:rPr>
          <w:rFonts w:ascii="David" w:eastAsia="Arial" w:hAnsi="David" w:cs="David" w:hint="cs"/>
          <w:color w:val="000000"/>
          <w:sz w:val="24"/>
          <w:szCs w:val="24"/>
          <w:rtl/>
        </w:rPr>
        <w:t>ב</w:t>
      </w:r>
      <w:r w:rsidRPr="00552410">
        <w:rPr>
          <w:rFonts w:ascii="David" w:eastAsia="Arial" w:hAnsi="David" w:cs="David"/>
          <w:color w:val="000000"/>
          <w:sz w:val="24"/>
          <w:szCs w:val="24"/>
          <w:rtl/>
        </w:rPr>
        <w:t xml:space="preserve">דגש על הוראה ליניארית של פרקי האריתמטיקה לצד הוראה מקבילה של פרקי הגאומטריה. </w:t>
      </w:r>
    </w:p>
    <w:p w14:paraId="54CC16ED" w14:textId="1200225D" w:rsidR="001C0F27" w:rsidRDefault="00606607" w:rsidP="00B659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בתוך פרקי </w:t>
      </w:r>
      <w:proofErr w:type="spellStart"/>
      <w:r>
        <w:rPr>
          <w:rFonts w:ascii="David" w:eastAsia="Arial" w:hAnsi="David" w:cs="David" w:hint="cs"/>
          <w:color w:val="000000"/>
          <w:sz w:val="24"/>
          <w:szCs w:val="24"/>
          <w:rtl/>
        </w:rPr>
        <w:t>ארתמטיקה</w:t>
      </w:r>
      <w:proofErr w:type="spellEnd"/>
      <w:r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ישנם נושאים שנד</w:t>
      </w:r>
      <w:r w:rsidR="00BF19EA">
        <w:rPr>
          <w:rFonts w:ascii="David" w:eastAsia="Arial" w:hAnsi="David" w:cs="David" w:hint="cs"/>
          <w:color w:val="000000"/>
          <w:sz w:val="24"/>
          <w:szCs w:val="24"/>
          <w:rtl/>
        </w:rPr>
        <w:t>רש ללמד במקביל על מנת לשמור על הוראה לינארית</w:t>
      </w:r>
      <w:r w:rsidR="00B47752">
        <w:rPr>
          <w:rFonts w:ascii="David" w:eastAsia="Arial" w:hAnsi="David" w:cs="David" w:hint="cs"/>
          <w:color w:val="000000"/>
          <w:sz w:val="24"/>
          <w:szCs w:val="24"/>
          <w:rtl/>
        </w:rPr>
        <w:t>. לכן</w:t>
      </w:r>
      <w:r w:rsidR="001C0F27">
        <w:rPr>
          <w:rFonts w:ascii="David" w:eastAsia="Arial" w:hAnsi="David" w:cs="David" w:hint="cs"/>
          <w:color w:val="000000"/>
          <w:sz w:val="24"/>
          <w:szCs w:val="24"/>
          <w:rtl/>
        </w:rPr>
        <w:t>:</w:t>
      </w:r>
    </w:p>
    <w:p w14:paraId="1513E700" w14:textId="2A32F6BE" w:rsidR="001C0F27" w:rsidRPr="001C0F27" w:rsidRDefault="00C95B0B" w:rsidP="00B659FC">
      <w:pPr>
        <w:pStyle w:val="ListParagraph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1C0F27">
        <w:rPr>
          <w:rFonts w:ascii="David" w:eastAsia="Arial" w:hAnsi="David" w:cs="David" w:hint="cs"/>
          <w:color w:val="000000"/>
          <w:sz w:val="24"/>
          <w:szCs w:val="24"/>
          <w:rtl/>
        </w:rPr>
        <w:t>פרקי בעיות מילוליות י</w:t>
      </w:r>
      <w:r w:rsidR="003160FD">
        <w:rPr>
          <w:rFonts w:ascii="David" w:eastAsia="Arial" w:hAnsi="David" w:cs="David" w:hint="cs"/>
          <w:color w:val="000000"/>
          <w:sz w:val="24"/>
          <w:szCs w:val="24"/>
          <w:rtl/>
        </w:rPr>
        <w:t>ש ל</w:t>
      </w:r>
      <w:r w:rsidRPr="001C0F2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למד </w:t>
      </w:r>
      <w:r w:rsidR="001C0F27" w:rsidRPr="001C0F27">
        <w:rPr>
          <w:rFonts w:ascii="David" w:eastAsia="Arial" w:hAnsi="David" w:cs="David" w:hint="cs"/>
          <w:color w:val="000000"/>
          <w:sz w:val="24"/>
          <w:szCs w:val="24"/>
          <w:rtl/>
        </w:rPr>
        <w:t>באופן שזור ו</w:t>
      </w:r>
      <w:r w:rsidR="003160FD">
        <w:rPr>
          <w:rFonts w:ascii="David" w:eastAsia="Arial" w:hAnsi="David" w:cs="David" w:hint="cs"/>
          <w:color w:val="000000"/>
          <w:sz w:val="24"/>
          <w:szCs w:val="24"/>
          <w:rtl/>
        </w:rPr>
        <w:t>ב</w:t>
      </w:r>
      <w:r w:rsidR="001C0F27" w:rsidRPr="001C0F27">
        <w:rPr>
          <w:rFonts w:ascii="David" w:eastAsia="Arial" w:hAnsi="David" w:cs="David" w:hint="cs"/>
          <w:color w:val="000000"/>
          <w:sz w:val="24"/>
          <w:szCs w:val="24"/>
          <w:rtl/>
        </w:rPr>
        <w:t>מקביל</w:t>
      </w:r>
      <w:r w:rsidR="00D55FB9" w:rsidRPr="001C0F2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לנושאים נוספים</w:t>
      </w:r>
      <w:r w:rsidR="00BA04D1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  <w:r w:rsidR="00D55FB9" w:rsidRPr="001C0F2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</w:t>
      </w:r>
    </w:p>
    <w:p w14:paraId="0045B534" w14:textId="75754794" w:rsidR="00606607" w:rsidRPr="001C0F27" w:rsidRDefault="00D55FB9" w:rsidP="00B659FC">
      <w:pPr>
        <w:pStyle w:val="ListParagraph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1C0F27">
        <w:rPr>
          <w:rFonts w:ascii="David" w:eastAsia="Arial" w:hAnsi="David" w:cs="David"/>
          <w:color w:val="000000"/>
          <w:sz w:val="24"/>
          <w:szCs w:val="24"/>
          <w:rtl/>
        </w:rPr>
        <w:t xml:space="preserve">בספר 5 </w:t>
      </w:r>
      <w:r w:rsidR="00B47752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יש </w:t>
      </w:r>
      <w:r w:rsidRPr="001C0F27">
        <w:rPr>
          <w:rFonts w:ascii="David" w:eastAsia="Arial" w:hAnsi="David" w:cs="David"/>
          <w:color w:val="000000"/>
          <w:sz w:val="24"/>
          <w:szCs w:val="24"/>
          <w:rtl/>
        </w:rPr>
        <w:t xml:space="preserve">ללמד במקביל את </w:t>
      </w:r>
      <w:r w:rsidR="00B47752">
        <w:rPr>
          <w:rFonts w:ascii="David" w:eastAsia="Arial" w:hAnsi="David" w:cs="David" w:hint="cs"/>
          <w:color w:val="000000"/>
          <w:sz w:val="24"/>
          <w:szCs w:val="24"/>
          <w:rtl/>
        </w:rPr>
        <w:t>ה</w:t>
      </w:r>
      <w:r w:rsidRPr="001C0F27">
        <w:rPr>
          <w:rFonts w:ascii="David" w:eastAsia="Arial" w:hAnsi="David" w:cs="David"/>
          <w:color w:val="000000"/>
          <w:sz w:val="24"/>
          <w:szCs w:val="24"/>
          <w:rtl/>
        </w:rPr>
        <w:t>נושאים כפל והמבנה העשרוני.</w:t>
      </w:r>
    </w:p>
    <w:p w14:paraId="2967EF64" w14:textId="77777777" w:rsidR="00552410" w:rsidRPr="000C62D3" w:rsidRDefault="00552410" w:rsidP="00B659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r w:rsidRPr="000C62D3"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>חשוב לשים לב:</w:t>
      </w:r>
    </w:p>
    <w:p w14:paraId="0AC1962B" w14:textId="0030B044" w:rsidR="00552410" w:rsidRPr="0050671F" w:rsidRDefault="00A02ED9" w:rsidP="00B659FC">
      <w:pPr>
        <w:pStyle w:val="ListParagraph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>בכל חודש מוצגים האביזרים והמעבדות המתאימים להוראה לחודש</w:t>
      </w:r>
      <w:r w:rsidR="002424DC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הזה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, 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כלים נוספים לשימוש המורה </w:t>
      </w:r>
      <w:r w:rsidR="00B16E6E"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נמצאים במדריך למורה.</w:t>
      </w:r>
    </w:p>
    <w:p w14:paraId="1EACEA74" w14:textId="64949BEC" w:rsidR="00A02ED9" w:rsidRDefault="0050671F" w:rsidP="00B659FC">
      <w:pPr>
        <w:pStyle w:val="ListParagraph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</w:rPr>
      </w:pP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בכיתות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שלא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הגיעו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לידיעה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אוטומטית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באמצעות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שבירת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עשרת</w:t>
      </w:r>
      <w:r w:rsidR="002424DC">
        <w:rPr>
          <w:rFonts w:ascii="David" w:eastAsia="Arial" w:hAnsi="David" w:cs="David" w:hint="cs"/>
          <w:color w:val="000000"/>
          <w:sz w:val="24"/>
          <w:szCs w:val="24"/>
          <w:rtl/>
        </w:rPr>
        <w:t>,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רצוי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וחשוב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לשלב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פעילויות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המעודדות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שליפה</w:t>
      </w:r>
      <w:r w:rsidRPr="0050671F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50671F">
        <w:rPr>
          <w:rFonts w:ascii="David" w:eastAsia="Arial" w:hAnsi="David" w:cs="David" w:hint="cs"/>
          <w:color w:val="000000"/>
          <w:sz w:val="24"/>
          <w:szCs w:val="24"/>
          <w:rtl/>
        </w:rPr>
        <w:t>מלאה</w:t>
      </w:r>
      <w:r w:rsidR="002424DC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</w:p>
    <w:p w14:paraId="24133644" w14:textId="6911E4AE" w:rsidR="00190701" w:rsidRPr="0067299D" w:rsidRDefault="00190701" w:rsidP="00B659FC">
      <w:pPr>
        <w:pStyle w:val="ListParagraph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פרקי </w:t>
      </w:r>
      <w:r w:rsidR="002424DC">
        <w:rPr>
          <w:rFonts w:ascii="David" w:eastAsia="Arial" w:hAnsi="David" w:cs="David" w:hint="cs"/>
          <w:color w:val="000000"/>
          <w:sz w:val="24"/>
          <w:szCs w:val="24"/>
          <w:rtl/>
        </w:rPr>
        <w:t>'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>שוב חישוב</w:t>
      </w:r>
      <w:r w:rsidR="002424DC">
        <w:rPr>
          <w:rFonts w:ascii="David" w:eastAsia="Arial" w:hAnsi="David" w:cs="David" w:hint="cs"/>
          <w:color w:val="000000"/>
          <w:sz w:val="24"/>
          <w:szCs w:val="24"/>
          <w:rtl/>
        </w:rPr>
        <w:t>'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שזורים בספר בסיום כל נושא</w:t>
      </w:r>
      <w:r w:rsidR="004C1A2F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פרקים אלו נועדו לשמור על ספירליות ולרענן נושאים שנלמדו בספרים קודמים או בשנ</w:t>
      </w:r>
      <w:r w:rsidR="00A76307">
        <w:rPr>
          <w:rFonts w:ascii="David" w:eastAsia="Arial" w:hAnsi="David" w:cs="David" w:hint="cs"/>
          <w:color w:val="000000"/>
          <w:sz w:val="24"/>
          <w:szCs w:val="24"/>
          <w:rtl/>
        </w:rPr>
        <w:t>ה הקודמת</w:t>
      </w:r>
      <w:r w:rsidR="004C1A2F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  <w:r w:rsidR="00A7630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בפרקים אלו לא נעשה הקניה אלא נאפשר לתלמידים לרענן את החומר ולתרגל. </w:t>
      </w:r>
      <w:r w:rsidR="00CA23FA">
        <w:rPr>
          <w:rFonts w:ascii="David" w:eastAsia="Arial" w:hAnsi="David" w:cs="David" w:hint="cs"/>
          <w:color w:val="000000"/>
          <w:sz w:val="24"/>
          <w:szCs w:val="24"/>
          <w:rtl/>
        </w:rPr>
        <w:t>מומלץ</w:t>
      </w:r>
      <w:r w:rsidR="00A7630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</w:t>
      </w:r>
      <w:r w:rsidR="00CA23FA">
        <w:rPr>
          <w:rFonts w:ascii="David" w:eastAsia="Arial" w:hAnsi="David" w:cs="David" w:hint="cs"/>
          <w:color w:val="000000"/>
          <w:sz w:val="24"/>
          <w:szCs w:val="24"/>
          <w:rtl/>
        </w:rPr>
        <w:t>לעשות אותם בעבודה עצמית, בזוגות או כשיעורי בית.</w:t>
      </w:r>
    </w:p>
    <w:p w14:paraId="451127E4" w14:textId="77777777" w:rsidR="00A02ED9" w:rsidRPr="00A02ED9" w:rsidRDefault="00A02ED9" w:rsidP="00B659F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1427980B" w14:textId="387C6815" w:rsidR="00516746" w:rsidRPr="000C62D3" w:rsidRDefault="00552410" w:rsidP="00B659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David" w:eastAsia="Arial" w:hAnsi="David" w:cs="David"/>
          <w:b/>
          <w:bCs/>
          <w:color w:val="000000"/>
          <w:sz w:val="28"/>
          <w:szCs w:val="28"/>
          <w:rtl/>
        </w:rPr>
      </w:pPr>
      <w:r w:rsidRPr="000C62D3">
        <w:rPr>
          <w:rFonts w:ascii="David" w:eastAsia="Arial" w:hAnsi="David" w:cs="David"/>
          <w:b/>
          <w:bCs/>
          <w:color w:val="000000"/>
          <w:sz w:val="28"/>
          <w:szCs w:val="28"/>
          <w:rtl/>
        </w:rPr>
        <w:t>פריסת הלימודים מחושבת על פי חמש שעות שבועיות</w:t>
      </w:r>
    </w:p>
    <w:p w14:paraId="30A3ACBB" w14:textId="77777777" w:rsidR="00552410" w:rsidRDefault="00552410" w:rsidP="00B659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6AA0BED1" w14:textId="2D2FCC85" w:rsidR="00BA0B1F" w:rsidRPr="00F2741A" w:rsidRDefault="00BA0B1F" w:rsidP="00B659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hAnsi="David" w:cs="David"/>
          <w:color w:val="000000"/>
          <w:sz w:val="24"/>
          <w:szCs w:val="24"/>
        </w:rPr>
      </w:pPr>
      <w:bookmarkStart w:id="0" w:name="_Hlk173859716"/>
      <w:r w:rsidRPr="00F2741A">
        <w:rPr>
          <w:rFonts w:ascii="David" w:hAnsi="David" w:cs="David" w:hint="cs"/>
          <w:color w:val="000000"/>
          <w:sz w:val="24"/>
          <w:szCs w:val="24"/>
          <w:rtl/>
        </w:rPr>
        <w:t>ידע קודם נדרש:</w:t>
      </w:r>
    </w:p>
    <w:p w14:paraId="19ECFB42" w14:textId="1125515C" w:rsidR="00EC6082" w:rsidRPr="00F2741A" w:rsidRDefault="00EC6082" w:rsidP="00B659FC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hAnsi="David" w:cs="David"/>
          <w:color w:val="000000"/>
          <w:sz w:val="24"/>
          <w:szCs w:val="24"/>
        </w:rPr>
      </w:pPr>
      <w:r w:rsidRPr="00F2741A">
        <w:rPr>
          <w:rFonts w:ascii="David" w:hAnsi="David" w:cs="David"/>
          <w:color w:val="000000"/>
          <w:sz w:val="24"/>
          <w:szCs w:val="24"/>
          <w:rtl/>
        </w:rPr>
        <w:t>פתרון תרגילי חיבור וחיסור בתחום ה-20 ללא שבירת עשרת ובאסטרטגיות שונות</w:t>
      </w:r>
      <w:r w:rsidR="002424DC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336FD870" w14:textId="680770D1" w:rsidR="00EC6082" w:rsidRPr="00F2741A" w:rsidRDefault="00EC6082" w:rsidP="00B659FC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hAnsi="David" w:cs="David"/>
          <w:color w:val="000000"/>
          <w:sz w:val="24"/>
          <w:szCs w:val="24"/>
        </w:rPr>
      </w:pPr>
      <w:r w:rsidRPr="00F2741A">
        <w:rPr>
          <w:rFonts w:ascii="David" w:hAnsi="David" w:cs="David"/>
          <w:color w:val="000000"/>
          <w:sz w:val="24"/>
          <w:szCs w:val="24"/>
          <w:rtl/>
        </w:rPr>
        <w:t>הכרת המבנה של המספרים עד 20</w:t>
      </w:r>
      <w:r w:rsidR="002424DC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3F1FD341" w14:textId="74044D99" w:rsidR="00EC6082" w:rsidRPr="00F2741A" w:rsidRDefault="00EC6082" w:rsidP="00B659FC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hAnsi="David" w:cs="David"/>
          <w:color w:val="000000"/>
          <w:sz w:val="24"/>
          <w:szCs w:val="24"/>
        </w:rPr>
      </w:pPr>
      <w:r w:rsidRPr="00F2741A">
        <w:rPr>
          <w:rFonts w:ascii="David" w:hAnsi="David" w:cs="David"/>
          <w:color w:val="000000"/>
          <w:sz w:val="24"/>
          <w:szCs w:val="24"/>
          <w:rtl/>
        </w:rPr>
        <w:t>ייצוג המספרים עד 20 בעזרת פסים ודסקיות תוך דגש על מבנה המספרים לפי חמשות</w:t>
      </w:r>
      <w:r w:rsidR="00F65CDA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bookmarkEnd w:id="0"/>
    <w:p w14:paraId="5A6ABC0D" w14:textId="01E5D36F" w:rsidR="00F2741A" w:rsidRDefault="00F2741A" w:rsidP="00B659FC">
      <w:pPr>
        <w:spacing w:after="0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David"/>
          <w:color w:val="000000"/>
          <w:sz w:val="24"/>
          <w:szCs w:val="24"/>
          <w:rtl/>
        </w:rPr>
        <w:br w:type="page"/>
      </w:r>
    </w:p>
    <w:tbl>
      <w:tblPr>
        <w:tblStyle w:val="a"/>
        <w:bidiVisual/>
        <w:tblW w:w="10817" w:type="dxa"/>
        <w:tblInd w:w="-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516746" w:rsidRPr="00FA10B8" w14:paraId="2D820F3B" w14:textId="77777777" w:rsidTr="00D819D3">
        <w:tc>
          <w:tcPr>
            <w:tcW w:w="2036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4E009884" w14:textId="77777777" w:rsidR="00516746" w:rsidRPr="00A66D2C" w:rsidRDefault="00552410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חודש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07E7D47A" w14:textId="77777777" w:rsidR="00516746" w:rsidRPr="00A66D2C" w:rsidRDefault="00552410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63CEFB99" w14:textId="7C90F85E" w:rsidR="00516746" w:rsidRPr="00A66D2C" w:rsidRDefault="00552410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16970E07" w14:textId="397FA2F7" w:rsidR="00516746" w:rsidRPr="00A66D2C" w:rsidRDefault="00552410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 w:rsidR="000E213B"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3C01D62B" w14:textId="77777777" w:rsidR="00516746" w:rsidRPr="00A66D2C" w:rsidRDefault="00552410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4ADD61D2" w14:textId="77777777" w:rsidTr="00D819D3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F9F0E4" w14:textId="77777777" w:rsidR="00BA0B1F" w:rsidRPr="00696323" w:rsidRDefault="00BA0B1F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ספטמבר</w:t>
            </w:r>
          </w:p>
          <w:p w14:paraId="4E9B0D4B" w14:textId="619B593B" w:rsidR="00516746" w:rsidRPr="00FA10B8" w:rsidRDefault="00BA0B1F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כ-22 שעות חודשיות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2D59E837" w14:textId="77777777" w:rsidR="00516746" w:rsidRPr="00FA10B8" w:rsidRDefault="00516746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6D2E4405" w14:textId="08D6C2B7" w:rsidR="00516746" w:rsidRPr="00FA10B8" w:rsidRDefault="00552410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EC6082">
              <w:rPr>
                <w:rFonts w:ascii="David" w:hAnsi="David" w:cs="David" w:hint="cs"/>
                <w:sz w:val="24"/>
                <w:szCs w:val="24"/>
                <w:rtl/>
              </w:rPr>
              <w:t>18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2F45CF1" w14:textId="2D342930" w:rsidR="00516746" w:rsidRPr="00FA10B8" w:rsidRDefault="00EC6082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חיבור וחיסור עד 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</w:tcBorders>
            <w:shd w:val="clear" w:color="auto" w:fill="DEEAF6" w:themeFill="accent5" w:themeFillTint="33"/>
          </w:tcPr>
          <w:p w14:paraId="005C1873" w14:textId="461E3468" w:rsidR="00EC6082" w:rsidRPr="00EC6082" w:rsidRDefault="00EC6082" w:rsidP="00B659FC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אחד החלקים הוא 5</w:t>
            </w:r>
            <w:r w:rsidR="00B16E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</w:t>
            </w: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  <w:p w14:paraId="6822B44A" w14:textId="5252F4D7" w:rsidR="00EC6082" w:rsidRPr="00EC6082" w:rsidRDefault="00EC6082" w:rsidP="00B659FC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שני החלקים שווים</w:t>
            </w:r>
            <w:r w:rsidR="00B16E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F65CDA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65CDA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166B63C9" w14:textId="1830B887" w:rsidR="00EC6082" w:rsidRPr="00EC6082" w:rsidRDefault="00EC6082" w:rsidP="00B659FC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אחד החלקים הוא 9</w:t>
            </w:r>
            <w:r w:rsidR="00B16E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F65CDA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65CDA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30DFE346" w14:textId="1AF6264A" w:rsidR="00EC6082" w:rsidRPr="00EC6082" w:rsidRDefault="00EC6082" w:rsidP="00B659FC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משוואות ואי </w:t>
            </w:r>
            <w:r w:rsidR="00B16E6E" w:rsidRPr="00EC608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שוויוניי</w:t>
            </w:r>
            <w:r w:rsidR="00B16E6E" w:rsidRPr="00EC6082">
              <w:rPr>
                <w:rFonts w:ascii="David" w:hAnsi="David" w:cs="David" w:hint="eastAsia"/>
                <w:color w:val="000000"/>
                <w:sz w:val="24"/>
                <w:szCs w:val="24"/>
                <w:rtl/>
              </w:rPr>
              <w:t>ם</w:t>
            </w:r>
            <w:r w:rsidR="00B16E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35-27</w:t>
            </w:r>
          </w:p>
          <w:p w14:paraId="522C5323" w14:textId="702798BB" w:rsidR="00516746" w:rsidRPr="00FA10B8" w:rsidRDefault="00EC6082" w:rsidP="00B659FC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אחד החלקים הוא 6, 7 או 8</w:t>
            </w:r>
            <w:r w:rsidR="00B16E6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51-36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97E3C56" w14:textId="3C2A39BC" w:rsidR="00516746" w:rsidRPr="00FA10B8" w:rsidRDefault="00516746" w:rsidP="00B659FC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516746" w:rsidRPr="00FA10B8" w14:paraId="1ED9B32B" w14:textId="77777777" w:rsidTr="00D819D3">
        <w:trPr>
          <w:trHeight w:val="871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9FE8012" w14:textId="77777777" w:rsidR="00516746" w:rsidRPr="00FA10B8" w:rsidRDefault="00516746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3F0A8" w14:textId="77777777" w:rsidR="00516746" w:rsidRPr="00FA10B8" w:rsidRDefault="00516746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7B426C3" w14:textId="163028D6" w:rsidR="00516746" w:rsidRPr="00FA10B8" w:rsidRDefault="00552410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EC6082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53FD67C" w14:textId="3A1B3273" w:rsidR="00516746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גאומטריה</w:t>
            </w:r>
            <w:r w:rsidR="00F65CD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3160FD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3160F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C6082">
              <w:rPr>
                <w:rFonts w:ascii="David" w:hAnsi="David" w:cs="David" w:hint="cs"/>
                <w:sz w:val="24"/>
                <w:szCs w:val="24"/>
                <w:rtl/>
              </w:rPr>
              <w:t>גופים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49CEA80B" w14:textId="6A4F8647" w:rsidR="00EC6082" w:rsidRPr="00EC6082" w:rsidRDefault="00EC6082" w:rsidP="00B659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אילו צורות רואים</w:t>
            </w:r>
            <w:r w:rsidR="004C1A2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?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="00F65CDA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  <w:p w14:paraId="18119ADF" w14:textId="1DBB30EA" w:rsidR="00EC6082" w:rsidRPr="00EC6082" w:rsidRDefault="00EC6082" w:rsidP="00B659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מצולעים חזרה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</w:p>
          <w:p w14:paraId="2D145679" w14:textId="6EE8B479" w:rsidR="00516746" w:rsidRPr="00FA10B8" w:rsidRDefault="00EC6082" w:rsidP="00B659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הכרת גופים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F65CDA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  <w:r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F65CDA" w:rsidRPr="00EC608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F65CD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0462A84" w14:textId="77777777" w:rsidR="00516746" w:rsidRPr="00FA10B8" w:rsidRDefault="00516746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5AC99AD" w14:textId="77777777" w:rsidTr="00D819D3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0BB285B" w14:textId="77777777" w:rsidR="00516746" w:rsidRPr="00FA10B8" w:rsidRDefault="00516746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07E19B" w14:textId="7F57DE29" w:rsidR="00516746" w:rsidRPr="00FA10B8" w:rsidRDefault="00552410" w:rsidP="00B659FC">
            <w:pPr>
              <w:rPr>
                <w:rFonts w:ascii="David" w:hAnsi="David" w:cs="David"/>
                <w:sz w:val="20"/>
                <w:szCs w:val="20"/>
              </w:rPr>
            </w:pPr>
            <w:r w:rsidRPr="00FA10B8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11BBD4" w14:textId="77777777" w:rsidR="00CF2CA2" w:rsidRPr="006B5C75" w:rsidRDefault="00552410" w:rsidP="00B6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52E18B96" w14:textId="7060736D" w:rsidR="003B1616" w:rsidRPr="003B1616" w:rsidRDefault="003B1616" w:rsidP="00B659FC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לוח </w:t>
            </w:r>
            <w:r w:rsidR="00F2741A"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מחיק</w:t>
            </w:r>
            <w:r w:rsidR="00F274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F274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 w:rsidR="00F274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"</w:t>
            </w: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ערוגה</w:t>
            </w:r>
            <w:r w:rsidR="00F274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"</w:t>
            </w: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ו</w:t>
            </w: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לוח מחיק של </w:t>
            </w:r>
            <w:r w:rsidR="00F274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"</w:t>
            </w: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שלם וחלקים</w:t>
            </w:r>
            <w:r w:rsidR="00F274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"</w:t>
            </w: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במארז האביזרים</w:t>
            </w:r>
            <w:r w:rsidR="00F274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31B4C8B1" w14:textId="15369D92" w:rsidR="003B1616" w:rsidRPr="003B1616" w:rsidRDefault="003B1616" w:rsidP="00B659FC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אוסף גופים במארז האביזרים.</w:t>
            </w:r>
          </w:p>
          <w:p w14:paraId="3696F940" w14:textId="77777777" w:rsidR="00CF2CA2" w:rsidRDefault="00552410" w:rsidP="00B6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0596CCE0" w14:textId="77777777" w:rsidR="003B1616" w:rsidRDefault="003B1616" w:rsidP="00B659F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פסים ודסקיות או ערוגות ופרחים</w:t>
            </w:r>
          </w:p>
          <w:p w14:paraId="26FD6375" w14:textId="77777777" w:rsidR="003B1616" w:rsidRDefault="003B1616" w:rsidP="00B659F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חנות קטנה וקסומה </w:t>
            </w:r>
          </w:p>
          <w:p w14:paraId="0E39C5A4" w14:textId="77777777" w:rsidR="003B1616" w:rsidRDefault="003B1616" w:rsidP="00B659F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כמות, מספר וצבע</w:t>
            </w:r>
          </w:p>
          <w:p w14:paraId="4E017679" w14:textId="0B6BC502" w:rsidR="00516746" w:rsidRDefault="003B1616" w:rsidP="00B659F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המספרים</w:t>
            </w:r>
          </w:p>
          <w:p w14:paraId="3D537497" w14:textId="0CE74BDB" w:rsidR="003B1616" w:rsidRPr="006B5C75" w:rsidRDefault="003B1616" w:rsidP="00B659F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הדגמת גופים</w:t>
            </w:r>
          </w:p>
        </w:tc>
      </w:tr>
    </w:tbl>
    <w:p w14:paraId="7686DA95" w14:textId="77777777" w:rsidR="006B5C75" w:rsidRPr="00F2741A" w:rsidRDefault="006B5C75" w:rsidP="00B659FC">
      <w:pPr>
        <w:spacing w:after="0" w:line="240" w:lineRule="auto"/>
        <w:rPr>
          <w:rFonts w:ascii="David" w:hAnsi="David" w:cs="David"/>
          <w:sz w:val="20"/>
          <w:szCs w:val="20"/>
          <w:rtl/>
        </w:rPr>
      </w:pPr>
    </w:p>
    <w:tbl>
      <w:tblPr>
        <w:tblStyle w:val="a"/>
        <w:bidiVisual/>
        <w:tblW w:w="11012" w:type="dxa"/>
        <w:tblInd w:w="-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866"/>
        <w:gridCol w:w="1435"/>
        <w:gridCol w:w="1588"/>
        <w:gridCol w:w="4193"/>
        <w:gridCol w:w="1724"/>
      </w:tblGrid>
      <w:tr w:rsidR="006B5C75" w:rsidRPr="00FA10B8" w14:paraId="49CBCDD4" w14:textId="77777777" w:rsidTr="00604BF0">
        <w:tc>
          <w:tcPr>
            <w:tcW w:w="120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E7CD4CB" w14:textId="77777777" w:rsidR="006B5C75" w:rsidRPr="006B5C75" w:rsidRDefault="006B5C75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אוקטובר</w:t>
            </w:r>
          </w:p>
          <w:p w14:paraId="0A5A57C5" w14:textId="3F3904F9" w:rsidR="006B5C75" w:rsidRPr="00FA10B8" w:rsidRDefault="006B5C75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כ-12 שעות חודשיות</w:t>
            </w:r>
          </w:p>
        </w:tc>
        <w:tc>
          <w:tcPr>
            <w:tcW w:w="866" w:type="dxa"/>
            <w:shd w:val="clear" w:color="auto" w:fill="1F4E79" w:themeFill="accent5" w:themeFillShade="80"/>
          </w:tcPr>
          <w:p w14:paraId="46E5E5F3" w14:textId="6A4D3C0A" w:rsidR="006B5C75" w:rsidRPr="006B5C75" w:rsidRDefault="006B5C75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35" w:type="dxa"/>
            <w:shd w:val="clear" w:color="auto" w:fill="1F4E79" w:themeFill="accent5" w:themeFillShade="80"/>
          </w:tcPr>
          <w:p w14:paraId="7CB37CC1" w14:textId="30054877" w:rsidR="006B5C75" w:rsidRPr="006B5C75" w:rsidRDefault="006B5C75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88" w:type="dxa"/>
            <w:shd w:val="clear" w:color="auto" w:fill="1F4E79" w:themeFill="accent5" w:themeFillShade="80"/>
          </w:tcPr>
          <w:p w14:paraId="0CC60462" w14:textId="60951C4B" w:rsidR="006B5C75" w:rsidRPr="006B5C75" w:rsidRDefault="006B5C75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193" w:type="dxa"/>
            <w:shd w:val="clear" w:color="auto" w:fill="1F4E79" w:themeFill="accent5" w:themeFillShade="80"/>
          </w:tcPr>
          <w:p w14:paraId="23A2D847" w14:textId="534378D1" w:rsidR="006B5C75" w:rsidRPr="00FA10B8" w:rsidRDefault="006B5C75" w:rsidP="00B6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724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94FE9DE" w14:textId="5E7ECDA7" w:rsidR="006B5C75" w:rsidRPr="006B5C75" w:rsidRDefault="006B5C75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3DF7AA78" w14:textId="77777777" w:rsidTr="00604BF0">
        <w:tc>
          <w:tcPr>
            <w:tcW w:w="12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10A740A6" w14:textId="77777777" w:rsidR="00516746" w:rsidRPr="00FA10B8" w:rsidRDefault="00516746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DEEAF6" w:themeFill="accent5" w:themeFillTint="33"/>
          </w:tcPr>
          <w:p w14:paraId="7B67CC96" w14:textId="77777777" w:rsidR="00516746" w:rsidRPr="00FA10B8" w:rsidRDefault="00516746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DEEAF6" w:themeFill="accent5" w:themeFillTint="33"/>
          </w:tcPr>
          <w:p w14:paraId="58207DBE" w14:textId="088456A2" w:rsidR="00516746" w:rsidRPr="00FA10B8" w:rsidRDefault="00552410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3B1616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7184C78C" w14:textId="5EDE89EA" w:rsidR="00516746" w:rsidRPr="00FA10B8" w:rsidRDefault="00501C2C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גימטריי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ה</w:t>
            </w:r>
          </w:p>
        </w:tc>
        <w:tc>
          <w:tcPr>
            <w:tcW w:w="4193" w:type="dxa"/>
            <w:shd w:val="clear" w:color="auto" w:fill="DEEAF6" w:themeFill="accent5" w:themeFillTint="33"/>
          </w:tcPr>
          <w:p w14:paraId="34FA62D7" w14:textId="266DD979" w:rsidR="003B1616" w:rsidRPr="003B1616" w:rsidRDefault="003B1616" w:rsidP="00B659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הערך המספרי של האותיות א-ל</w:t>
            </w:r>
            <w:r w:rsidR="00F2741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6675CA"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17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6675CA"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17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  <w:p w14:paraId="04AEABB9" w14:textId="382C15ED" w:rsidR="003B1616" w:rsidRPr="003B1616" w:rsidRDefault="003B1616" w:rsidP="00B659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צירופי אותיות</w:t>
            </w:r>
            <w:r w:rsidR="00F2741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6675CA"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18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6675CA"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18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3BFE94F9" w14:textId="76EDFA0D" w:rsidR="003B1616" w:rsidRPr="003B1616" w:rsidRDefault="003B1616" w:rsidP="00B659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ערכים בלוח השנה העברי</w:t>
            </w:r>
            <w:r w:rsidR="00F2741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6675CA"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18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6675CA"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18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</w:p>
          <w:p w14:paraId="2389BD7D" w14:textId="229EBFD5" w:rsidR="00516746" w:rsidRPr="00FA10B8" w:rsidRDefault="003B1616" w:rsidP="00B659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הערך המספרי של מילה</w:t>
            </w:r>
            <w:r w:rsidR="00F2741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190-189</w:t>
            </w: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24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372E49" w14:textId="77777777" w:rsidR="00516746" w:rsidRPr="00FA10B8" w:rsidRDefault="00516746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5FC4596" w14:textId="77777777" w:rsidTr="00604BF0">
        <w:tc>
          <w:tcPr>
            <w:tcW w:w="12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6153927C" w14:textId="77777777" w:rsidR="00516746" w:rsidRPr="00FA10B8" w:rsidRDefault="00516746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E279788" w14:textId="77777777" w:rsidR="00516746" w:rsidRPr="00FA10B8" w:rsidRDefault="00516746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FED193E" w14:textId="4D7A8729" w:rsidR="00516746" w:rsidRPr="00FA10B8" w:rsidRDefault="00552410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3B1616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EE3B63" w14:textId="3F3212A4" w:rsidR="00516746" w:rsidRPr="00FA10B8" w:rsidRDefault="003B1616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המבנה העשרוני </w:t>
            </w:r>
            <w:r w:rsidR="003160FD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3160F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חלק א</w:t>
            </w:r>
            <w:r w:rsidR="00F2741A">
              <w:rPr>
                <w:rFonts w:ascii="David" w:hAnsi="David" w:cs="David" w:hint="cs"/>
                <w:sz w:val="24"/>
                <w:szCs w:val="24"/>
                <w:rtl/>
              </w:rPr>
              <w:t>'</w:t>
            </w:r>
          </w:p>
        </w:tc>
        <w:tc>
          <w:tcPr>
            <w:tcW w:w="4193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76EE299" w14:textId="06785856" w:rsidR="003B1616" w:rsidRPr="003B1616" w:rsidRDefault="003B1616" w:rsidP="00B659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רצף המספרים</w:t>
            </w:r>
            <w:r w:rsidR="00F2741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71</w:t>
            </w: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57</w:t>
            </w:r>
          </w:p>
          <w:p w14:paraId="4D096AF1" w14:textId="54864204" w:rsidR="00516746" w:rsidRPr="00FA10B8" w:rsidRDefault="003B1616" w:rsidP="00B659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מספרים וכמויות</w:t>
            </w:r>
            <w:r w:rsidR="00F2741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6675CA"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6675CA"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7D5877E3" w14:textId="77777777" w:rsidR="00516746" w:rsidRPr="00FA10B8" w:rsidRDefault="00516746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B1616" w:rsidRPr="00FA10B8" w14:paraId="2CAE1F2A" w14:textId="77777777" w:rsidTr="00604BF0">
        <w:tc>
          <w:tcPr>
            <w:tcW w:w="12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6ABF8211" w14:textId="77777777" w:rsidR="003B1616" w:rsidRPr="00FA10B8" w:rsidRDefault="003B1616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FEDA6AF" w14:textId="77777777" w:rsidR="003B1616" w:rsidRPr="00FA10B8" w:rsidRDefault="003B1616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205F9D" w14:textId="6D773D24" w:rsidR="003B1616" w:rsidRPr="00FA10B8" w:rsidRDefault="003B1616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400F448" w14:textId="3D9F75AF" w:rsidR="003B1616" w:rsidRPr="00FA10B8" w:rsidRDefault="00D819D3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3160FD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3B1616">
              <w:rPr>
                <w:rFonts w:ascii="David" w:hAnsi="David" w:cs="David" w:hint="cs"/>
                <w:sz w:val="24"/>
                <w:szCs w:val="24"/>
                <w:rtl/>
              </w:rPr>
              <w:t>גופים</w:t>
            </w:r>
          </w:p>
        </w:tc>
        <w:tc>
          <w:tcPr>
            <w:tcW w:w="4193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3A85DE0" w14:textId="2C750F84" w:rsidR="003B1616" w:rsidRPr="00FA10B8" w:rsidRDefault="003B1616" w:rsidP="00B659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מיון גופים</w:t>
            </w:r>
            <w:r w:rsidR="00F2741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6675CA"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6675CA" w:rsidRPr="003B161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D262D8C" w14:textId="77777777" w:rsidR="003B1616" w:rsidRPr="00FA10B8" w:rsidRDefault="003B1616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5508B767" w14:textId="77777777" w:rsidTr="00604BF0">
        <w:tc>
          <w:tcPr>
            <w:tcW w:w="12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E74B5" w:themeFill="accent5" w:themeFillShade="BF"/>
            <w:vAlign w:val="center"/>
          </w:tcPr>
          <w:p w14:paraId="7A066AB9" w14:textId="77777777" w:rsidR="00516746" w:rsidRPr="00FA10B8" w:rsidRDefault="00516746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39363D" w14:textId="68F2C4F3" w:rsidR="00516746" w:rsidRPr="00EC16F4" w:rsidRDefault="00552410" w:rsidP="00B659FC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94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A7B108" w14:textId="77777777" w:rsidR="00CF2CA2" w:rsidRDefault="00552410" w:rsidP="00B659FC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7BEA80B2" w14:textId="21E10CC7" w:rsidR="003B1616" w:rsidRPr="003B1616" w:rsidRDefault="00F2741A" w:rsidP="00B659FC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F274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מחיק</w:t>
            </w:r>
            <w:r w:rsidRPr="00F274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– "</w:t>
            </w:r>
            <w:r w:rsidRPr="00F274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ערוגה</w:t>
            </w:r>
            <w:r w:rsidRPr="00F274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"</w:t>
            </w:r>
            <w:r w:rsidRPr="00F274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Pr="00F274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ו</w:t>
            </w:r>
            <w:r w:rsidRPr="00F274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לוח מחיק של </w:t>
            </w:r>
            <w:r w:rsidRPr="00F274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"</w:t>
            </w:r>
            <w:r w:rsidRPr="00F274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שלם וחלקים</w:t>
            </w:r>
            <w:r w:rsidRPr="00F274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"</w:t>
            </w:r>
            <w:r w:rsidRPr="00F2741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3B1616"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במארז האביזרים</w:t>
            </w:r>
            <w:r w:rsidR="003B161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(בהתאם לצורך הספציפי של התלמידים)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6E583003" w14:textId="77777777" w:rsidR="003B1616" w:rsidRPr="003B1616" w:rsidRDefault="003B1616" w:rsidP="00B659FC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אוסף גופים במארז האביזרים.</w:t>
            </w:r>
          </w:p>
          <w:p w14:paraId="1A69ACA5" w14:textId="77777777" w:rsidR="00CF2CA2" w:rsidRDefault="00552410" w:rsidP="00B659FC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bookmarkStart w:id="1" w:name="_heading=h.gjdgxs" w:colFirst="0" w:colLast="0"/>
            <w:bookmarkEnd w:id="1"/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41243018" w14:textId="77777777" w:rsidR="003B1616" w:rsidRPr="003B1616" w:rsidRDefault="003B1616" w:rsidP="00B659FC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פסים ודסקיות או ערוגות ופרחים</w:t>
            </w:r>
          </w:p>
          <w:p w14:paraId="2455D692" w14:textId="77777777" w:rsidR="003B1616" w:rsidRPr="003B1616" w:rsidRDefault="003B1616" w:rsidP="00B659FC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חנות קטנה וקסומה </w:t>
            </w:r>
          </w:p>
          <w:p w14:paraId="0C156E51" w14:textId="77777777" w:rsidR="003B1616" w:rsidRPr="003B1616" w:rsidRDefault="003B1616" w:rsidP="00B659FC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כמות, מספר וצבע</w:t>
            </w:r>
          </w:p>
          <w:p w14:paraId="2D35D3A6" w14:textId="387F6C55" w:rsidR="003B1616" w:rsidRPr="003B1616" w:rsidRDefault="003B1616" w:rsidP="00B659FC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המספרים</w:t>
            </w:r>
          </w:p>
          <w:p w14:paraId="5FD3A25D" w14:textId="05053FF4" w:rsidR="00516746" w:rsidRPr="006B5C75" w:rsidRDefault="003B1616" w:rsidP="00B659FC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3B161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הדגמת גופים</w:t>
            </w:r>
          </w:p>
        </w:tc>
      </w:tr>
    </w:tbl>
    <w:p w14:paraId="10A782C0" w14:textId="166FDC63" w:rsidR="00B659FC" w:rsidRDefault="00B659FC" w:rsidP="00B659FC">
      <w:pPr>
        <w:spacing w:after="0"/>
        <w:rPr>
          <w:rtl/>
        </w:rPr>
      </w:pPr>
    </w:p>
    <w:p w14:paraId="5C667477" w14:textId="77777777" w:rsidR="00B659FC" w:rsidRDefault="00B659FC">
      <w:pPr>
        <w:rPr>
          <w:rtl/>
        </w:rPr>
      </w:pPr>
      <w:r>
        <w:rPr>
          <w:rtl/>
        </w:rPr>
        <w:br w:type="page"/>
      </w:r>
    </w:p>
    <w:p w14:paraId="0BD8C7A6" w14:textId="77777777" w:rsidR="00604BF0" w:rsidRDefault="00604BF0" w:rsidP="00B659FC">
      <w:pPr>
        <w:spacing w:after="0"/>
        <w:rPr>
          <w:rtl/>
        </w:rPr>
      </w:pPr>
    </w:p>
    <w:p w14:paraId="5FC370E9" w14:textId="77777777" w:rsidR="00604BF0" w:rsidRDefault="00604BF0" w:rsidP="00B659FC">
      <w:pPr>
        <w:spacing w:after="0"/>
      </w:pPr>
    </w:p>
    <w:tbl>
      <w:tblPr>
        <w:tblStyle w:val="a"/>
        <w:bidiVisual/>
        <w:tblW w:w="11012" w:type="dxa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866"/>
        <w:gridCol w:w="1435"/>
        <w:gridCol w:w="1588"/>
        <w:gridCol w:w="3759"/>
        <w:gridCol w:w="2158"/>
      </w:tblGrid>
      <w:tr w:rsidR="00D828F4" w:rsidRPr="00FA10B8" w14:paraId="0BCE77E7" w14:textId="77777777" w:rsidTr="00B659FC">
        <w:tc>
          <w:tcPr>
            <w:tcW w:w="2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8FC46D" w14:textId="744F42D3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35" w:type="dxa"/>
            <w:shd w:val="clear" w:color="auto" w:fill="1F4E79" w:themeFill="accent5" w:themeFillShade="80"/>
          </w:tcPr>
          <w:p w14:paraId="786F93C3" w14:textId="77EEB786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88" w:type="dxa"/>
            <w:shd w:val="clear" w:color="auto" w:fill="1F4E79" w:themeFill="accent5" w:themeFillShade="80"/>
          </w:tcPr>
          <w:p w14:paraId="6B849DF1" w14:textId="179F87F4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759" w:type="dxa"/>
            <w:shd w:val="clear" w:color="auto" w:fill="1F4E79" w:themeFill="accent5" w:themeFillShade="80"/>
          </w:tcPr>
          <w:p w14:paraId="59AC1B5D" w14:textId="4E85D080" w:rsidR="00D828F4" w:rsidRPr="00FA10B8" w:rsidRDefault="00D828F4" w:rsidP="00B6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2158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AA29F85" w14:textId="7E9CB08A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6B5C75" w:rsidRPr="00FA10B8" w14:paraId="46C8DD29" w14:textId="77777777" w:rsidTr="00B659FC">
        <w:tc>
          <w:tcPr>
            <w:tcW w:w="12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62A2FC0" w14:textId="77777777" w:rsidR="006B5C75" w:rsidRPr="00696323" w:rsidRDefault="006B5C75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נובמבר</w:t>
            </w:r>
          </w:p>
          <w:p w14:paraId="5366A32F" w14:textId="0B769705" w:rsidR="006B5C75" w:rsidRPr="00FA10B8" w:rsidRDefault="006B5C75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כ-21 שעות חודשיות</w:t>
            </w:r>
          </w:p>
        </w:tc>
        <w:tc>
          <w:tcPr>
            <w:tcW w:w="866" w:type="dxa"/>
            <w:shd w:val="clear" w:color="auto" w:fill="DEEAF6" w:themeFill="accent5" w:themeFillTint="33"/>
          </w:tcPr>
          <w:p w14:paraId="238F256E" w14:textId="77777777" w:rsidR="006B5C75" w:rsidRPr="00FA10B8" w:rsidRDefault="006B5C75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DEEAF6" w:themeFill="accent5" w:themeFillTint="33"/>
          </w:tcPr>
          <w:p w14:paraId="459BC141" w14:textId="055B2320" w:rsidR="006B5C75" w:rsidRPr="00FA10B8" w:rsidRDefault="006B5C75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D80B7A"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88" w:type="dxa"/>
            <w:shd w:val="clear" w:color="auto" w:fill="DEEAF6" w:themeFill="accent5" w:themeFillTint="33"/>
          </w:tcPr>
          <w:p w14:paraId="0351C1B8" w14:textId="51B3EF41" w:rsidR="006B5C75" w:rsidRPr="00FA10B8" w:rsidRDefault="0077144C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המבנה העשרוני</w:t>
            </w:r>
            <w:r w:rsidR="006B5C75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8C79E8"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 w:rsidR="008C79E8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B5C75" w:rsidRPr="00FA10B8">
              <w:rPr>
                <w:rFonts w:ascii="David" w:hAnsi="David" w:cs="David"/>
                <w:sz w:val="24"/>
                <w:szCs w:val="24"/>
                <w:rtl/>
              </w:rPr>
              <w:t>חלק א</w:t>
            </w:r>
            <w:r w:rsidR="00F2741A">
              <w:rPr>
                <w:rFonts w:ascii="David" w:hAnsi="David" w:cs="David" w:hint="cs"/>
                <w:sz w:val="24"/>
                <w:szCs w:val="24"/>
                <w:rtl/>
              </w:rPr>
              <w:t>'</w:t>
            </w:r>
          </w:p>
        </w:tc>
        <w:tc>
          <w:tcPr>
            <w:tcW w:w="3759" w:type="dxa"/>
            <w:shd w:val="clear" w:color="auto" w:fill="DEEAF6" w:themeFill="accent5" w:themeFillTint="33"/>
          </w:tcPr>
          <w:p w14:paraId="15E84499" w14:textId="1E3CB5DF" w:rsidR="0077144C" w:rsidRPr="0077144C" w:rsidRDefault="0077144C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יחידות ועשרות</w:t>
            </w:r>
            <w:r w:rsidR="00F2741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91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79</w:t>
            </w:r>
            <w:r w:rsidR="006675CA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  <w:p w14:paraId="0A9C622C" w14:textId="704031D1" w:rsidR="0077144C" w:rsidRPr="0077144C" w:rsidRDefault="0077144C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לוח המאה</w:t>
            </w:r>
            <w:r w:rsidR="00F2741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6675CA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6675CA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  <w:p w14:paraId="2F1FECD6" w14:textId="23109091" w:rsidR="006B5C75" w:rsidRPr="00FA10B8" w:rsidRDefault="0077144C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חיבור וחיסור ללא המרה</w:t>
            </w:r>
            <w:r w:rsidR="00F2741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6675CA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23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6675CA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00</w:t>
            </w:r>
          </w:p>
        </w:tc>
        <w:tc>
          <w:tcPr>
            <w:tcW w:w="215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CD8DE1" w14:textId="77777777" w:rsidR="006B5C75" w:rsidRPr="00FA10B8" w:rsidRDefault="006B5C75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B5C75" w:rsidRPr="00FA10B8" w14:paraId="4F30BCA1" w14:textId="77777777" w:rsidTr="00B659FC">
        <w:tc>
          <w:tcPr>
            <w:tcW w:w="12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D94171" w14:textId="77777777" w:rsidR="006B5C75" w:rsidRPr="00FA10B8" w:rsidRDefault="006B5C75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3B053D6" w14:textId="77777777" w:rsidR="006B5C75" w:rsidRPr="00FA10B8" w:rsidRDefault="006B5C75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E8CECAB" w14:textId="0A29FC1F" w:rsidR="006B5C75" w:rsidRPr="00FA10B8" w:rsidRDefault="006B5C75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D80B7A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F60313E" w14:textId="241CA14B" w:rsidR="006B5C75" w:rsidRPr="00FA10B8" w:rsidRDefault="0077144C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חיבוריות</w:t>
            </w:r>
          </w:p>
        </w:tc>
        <w:tc>
          <w:tcPr>
            <w:tcW w:w="37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6C9AD67" w14:textId="472539BA" w:rsidR="0077144C" w:rsidRPr="0077144C" w:rsidRDefault="00B86CA9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תיאורים וסיפורים</w:t>
            </w:r>
            <w:r w:rsidR="00F2741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="0077144C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150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141</w:t>
            </w:r>
          </w:p>
          <w:p w14:paraId="484DD830" w14:textId="607BFD09" w:rsidR="006B5C75" w:rsidRPr="00ED6018" w:rsidRDefault="00B86CA9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פתרון בעיות</w:t>
            </w:r>
            <w:r w:rsidR="00F2741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="0077144C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159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151</w:t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6B79E8" w14:textId="77777777" w:rsidR="006B5C75" w:rsidRPr="00FA10B8" w:rsidRDefault="006B5C75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144C" w:rsidRPr="00FA10B8" w14:paraId="7C7F938F" w14:textId="77777777" w:rsidTr="00B659FC">
        <w:tc>
          <w:tcPr>
            <w:tcW w:w="12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AAFAE3" w14:textId="77777777" w:rsidR="0077144C" w:rsidRPr="00FA10B8" w:rsidRDefault="0077144C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678CCA" w14:textId="77777777" w:rsidR="0077144C" w:rsidRPr="00FA10B8" w:rsidRDefault="0077144C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390EF4E" w14:textId="060E2820" w:rsidR="0077144C" w:rsidRPr="00FA10B8" w:rsidRDefault="0077144C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397FF1" w14:textId="0FA719B7" w:rsidR="0077144C" w:rsidRDefault="00FA6065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גאומטריה</w:t>
            </w:r>
            <w:r w:rsidR="006675C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8C79E8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77144C">
              <w:rPr>
                <w:rFonts w:ascii="David" w:hAnsi="David" w:cs="David" w:hint="cs"/>
                <w:sz w:val="24"/>
                <w:szCs w:val="24"/>
                <w:rtl/>
              </w:rPr>
              <w:t>גופים</w:t>
            </w:r>
          </w:p>
        </w:tc>
        <w:tc>
          <w:tcPr>
            <w:tcW w:w="37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5284F6E" w14:textId="3BE10E5C" w:rsidR="0077144C" w:rsidRPr="0077144C" w:rsidRDefault="0077144C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פאות, צלעות וקודקודים של גופים</w:t>
            </w:r>
            <w:r w:rsidR="00F2741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24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17</w:t>
            </w:r>
          </w:p>
          <w:p w14:paraId="1AEE1D04" w14:textId="017699C1" w:rsidR="0077144C" w:rsidRPr="0077144C" w:rsidRDefault="0077144C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חידות גופים</w:t>
            </w:r>
            <w:r w:rsidR="00F2741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6675CA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6675CA" w:rsidRPr="0077144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6675C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58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BDBDB79" w14:textId="77777777" w:rsidR="0077144C" w:rsidRPr="00FA10B8" w:rsidRDefault="0077144C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B5C75" w:rsidRPr="00FA10B8" w14:paraId="47D3C781" w14:textId="77777777" w:rsidTr="00B659FC">
        <w:tc>
          <w:tcPr>
            <w:tcW w:w="12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C1565D" w14:textId="77777777" w:rsidR="006B5C75" w:rsidRPr="00FA10B8" w:rsidRDefault="006B5C75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</w:tcPr>
          <w:p w14:paraId="631AFA83" w14:textId="447A9A6F" w:rsidR="006B5C75" w:rsidRPr="00EC16F4" w:rsidRDefault="006B5C75" w:rsidP="00B659FC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94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C095C" w14:textId="77777777" w:rsidR="006B5C75" w:rsidRDefault="006B5C75" w:rsidP="00B659FC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1D094D6E" w14:textId="6A2DCFFF" w:rsidR="006B5C75" w:rsidRPr="006B5C75" w:rsidRDefault="00DD36E2" w:rsidP="00B659FC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משטחי יחידות ועשרות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דף פסים מחיק, ישר המספרים להרכבה </w:t>
            </w:r>
            <w:r w:rsidR="006B5C75" w:rsidRPr="00EC16F4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ממארז האביזרים</w:t>
            </w:r>
            <w:r w:rsidR="00F2741A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3411A56" w14:textId="77777777" w:rsidR="006B5C75" w:rsidRDefault="006B5C75" w:rsidP="00B659FC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1F267D41" w14:textId="77777777" w:rsidR="00DD36E2" w:rsidRDefault="00DD36E2" w:rsidP="00B659FC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7C3F2F2E" w14:textId="77777777" w:rsidR="00DD36E2" w:rsidRDefault="00DD36E2" w:rsidP="00B659FC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כמות, מספר וצבע</w:t>
            </w:r>
          </w:p>
          <w:p w14:paraId="7624D56F" w14:textId="77777777" w:rsidR="00DD36E2" w:rsidRDefault="00DD36E2" w:rsidP="00B659FC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המספרים</w:t>
            </w:r>
          </w:p>
          <w:p w14:paraId="6E897B91" w14:textId="77777777" w:rsidR="00DD36E2" w:rsidRDefault="00DD36E2" w:rsidP="00B659FC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משטחי 10</w:t>
            </w:r>
          </w:p>
          <w:p w14:paraId="68756EA9" w14:textId="77777777" w:rsidR="00DD36E2" w:rsidRDefault="00DD36E2" w:rsidP="00B659FC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החיבור</w:t>
            </w:r>
          </w:p>
          <w:p w14:paraId="3D1965D8" w14:textId="3DF52DEC" w:rsidR="00DD36E2" w:rsidRDefault="00DD36E2" w:rsidP="00B659FC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משטחי 10 </w:t>
            </w:r>
            <w:r w:rsidR="008C79E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–</w:t>
            </w:r>
            <w:r w:rsidR="008C79E8"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המספרים עד 1,000</w:t>
            </w:r>
          </w:p>
          <w:p w14:paraId="2472E538" w14:textId="4DA2B43C" w:rsidR="00DD36E2" w:rsidRPr="00DD36E2" w:rsidRDefault="00DD36E2" w:rsidP="00B659FC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DD36E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ישר המספרים</w:t>
            </w:r>
          </w:p>
          <w:p w14:paraId="2583AEC0" w14:textId="10F7339B" w:rsidR="006B5C75" w:rsidRPr="006B5C75" w:rsidRDefault="00DD36E2" w:rsidP="00B659FC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הדגמת גופים</w:t>
            </w:r>
          </w:p>
        </w:tc>
      </w:tr>
    </w:tbl>
    <w:p w14:paraId="52AF0A5C" w14:textId="77777777" w:rsidR="00B659FC" w:rsidRDefault="00B659FC">
      <w:r>
        <w:br w:type="page"/>
      </w:r>
    </w:p>
    <w:tbl>
      <w:tblPr>
        <w:tblStyle w:val="a"/>
        <w:tblpPr w:leftFromText="180" w:rightFromText="180" w:vertAnchor="text" w:horzAnchor="margin" w:tblpXSpec="center" w:tblpY="361"/>
        <w:bidiVisual/>
        <w:tblW w:w="10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9"/>
      </w:tblGrid>
      <w:tr w:rsidR="00B659FC" w:rsidRPr="00FA10B8" w14:paraId="439E9868" w14:textId="77777777" w:rsidTr="00B659FC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2509D92" w14:textId="77777777" w:rsidR="00B659FC" w:rsidRPr="00FA10B8" w:rsidRDefault="00B659FC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חודש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79B9C72C" w14:textId="77777777" w:rsidR="00B659FC" w:rsidRPr="00FA10B8" w:rsidRDefault="00B659FC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71ADAB8" w14:textId="77777777" w:rsidR="00B659FC" w:rsidRPr="00FA10B8" w:rsidRDefault="00B659FC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118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C45A8E0" w14:textId="77777777" w:rsidR="00B659FC" w:rsidRPr="00FA10B8" w:rsidRDefault="00B659FC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6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76C5FA8" w14:textId="77777777" w:rsidR="00B659FC" w:rsidRPr="00FA10B8" w:rsidRDefault="00B659FC" w:rsidP="00B659FC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B659FC" w:rsidRPr="00FA10B8" w14:paraId="1F00C674" w14:textId="77777777" w:rsidTr="00B659FC">
        <w:trPr>
          <w:trHeight w:val="22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649A898" w14:textId="77777777" w:rsidR="00B659FC" w:rsidRPr="00696323" w:rsidRDefault="00B659FC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דצ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מבר</w:t>
            </w:r>
          </w:p>
          <w:p w14:paraId="42D5AEC1" w14:textId="77777777" w:rsidR="00B659FC" w:rsidRDefault="00B659FC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20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שעות חודשיות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1A9DEC4B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377ECC58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כ-3 שעות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1672104E" w14:textId="77777777" w:rsidR="00B659FC" w:rsidRPr="00DD36E2" w:rsidRDefault="00B659FC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חיבוריות</w:t>
            </w:r>
          </w:p>
        </w:tc>
        <w:tc>
          <w:tcPr>
            <w:tcW w:w="4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30E84CFD" w14:textId="77777777" w:rsidR="00B659FC" w:rsidRPr="00DD36E2" w:rsidRDefault="00B659FC" w:rsidP="00B659FC">
            <w:pPr>
              <w:pStyle w:val="ListParagraph"/>
              <w:numPr>
                <w:ilvl w:val="0"/>
                <w:numId w:val="40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ED6018">
              <w:rPr>
                <w:rFonts w:ascii="David" w:hAnsi="David" w:cs="David" w:hint="cs"/>
                <w:sz w:val="24"/>
                <w:szCs w:val="24"/>
                <w:rtl/>
              </w:rPr>
              <w:t>סיפורים ובעיות – כלי נגינה,</w:t>
            </w:r>
            <w:r w:rsidRPr="00ED6018">
              <w:rPr>
                <w:rFonts w:ascii="David" w:hAnsi="David" w:cs="David"/>
                <w:sz w:val="24"/>
                <w:szCs w:val="24"/>
                <w:rtl/>
              </w:rPr>
              <w:t xml:space="preserve"> עמודים </w:t>
            </w:r>
            <w:r w:rsidRPr="00ED6018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Pr="00ED6018">
              <w:rPr>
                <w:rFonts w:ascii="David" w:hAnsi="David" w:cs="David" w:hint="cs"/>
                <w:sz w:val="24"/>
                <w:szCs w:val="24"/>
                <w:rtl/>
              </w:rPr>
              <w:t>0-1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ED6018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ADE58C8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B659FC" w:rsidRPr="00FA10B8" w14:paraId="6B505858" w14:textId="77777777" w:rsidTr="00B659F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BCA02CA" w14:textId="77777777" w:rsidR="00B659FC" w:rsidRPr="00696323" w:rsidRDefault="00B659FC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0FD9F77F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37F87D35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52E82B53" w14:textId="77777777" w:rsidR="00B659FC" w:rsidRDefault="00B659FC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המבנה העשרוני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4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2FD2FD86" w14:textId="77777777" w:rsidR="00B659FC" w:rsidRPr="00DD36E2" w:rsidRDefault="00B659FC" w:rsidP="00B659FC">
            <w:pPr>
              <w:pStyle w:val="ListParagraph"/>
              <w:numPr>
                <w:ilvl w:val="0"/>
                <w:numId w:val="40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DD36E2">
              <w:rPr>
                <w:rFonts w:ascii="David" w:hAnsi="David" w:cs="David"/>
                <w:sz w:val="24"/>
                <w:szCs w:val="24"/>
                <w:rtl/>
              </w:rPr>
              <w:t>מספרים גדולים ממאה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 עמודים 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36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24</w:t>
            </w:r>
          </w:p>
        </w:tc>
        <w:tc>
          <w:tcPr>
            <w:tcW w:w="169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C54C682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B659FC" w:rsidRPr="00FA10B8" w14:paraId="5ED58C42" w14:textId="77777777" w:rsidTr="00B659F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045A1020" w14:textId="77777777" w:rsidR="00B659FC" w:rsidRPr="00FA10B8" w:rsidRDefault="00B659FC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9638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0E293B53" w14:textId="77777777" w:rsidR="00B659FC" w:rsidRPr="00EC16F4" w:rsidRDefault="00B659FC" w:rsidP="00B659FC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highlight w:val="yellow"/>
              </w:rPr>
            </w:pPr>
            <w:r w:rsidRPr="00EC16F4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מעבר לשבילים 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פלוס 5</w:t>
            </w:r>
          </w:p>
        </w:tc>
      </w:tr>
      <w:tr w:rsidR="00B659FC" w:rsidRPr="00FA10B8" w14:paraId="2834925E" w14:textId="77777777" w:rsidTr="00B659F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72A727" w14:textId="77777777" w:rsidR="00B659FC" w:rsidRPr="00FA10B8" w:rsidRDefault="00B659FC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66836193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9433F82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3E848C7" w14:textId="77777777" w:rsidR="00B659FC" w:rsidRPr="00DD36E2" w:rsidRDefault="00B659FC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D36E2">
              <w:rPr>
                <w:rFonts w:ascii="David" w:hAnsi="David" w:cs="David"/>
                <w:sz w:val="24"/>
                <w:szCs w:val="24"/>
                <w:rtl/>
              </w:rPr>
              <w:t>כפל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013CB903" w14:textId="77777777" w:rsidR="00B659FC" w:rsidRPr="00FE1D4D" w:rsidRDefault="00B659FC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FE1D4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מצבי כפל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E1D4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FE1D4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17</w:t>
            </w:r>
            <w:r w:rsidRPr="00FE1D4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  <w:p w14:paraId="11925CD8" w14:textId="77777777" w:rsidR="00B659FC" w:rsidRPr="00ED6018" w:rsidRDefault="00B659FC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FE1D4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תרגילי כפל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E1D4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FE1D4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34</w:t>
            </w:r>
            <w:r w:rsidRPr="00FE1D4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7007927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659FC" w:rsidRPr="00FA10B8" w14:paraId="578EA91F" w14:textId="77777777" w:rsidTr="00B659F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DFDCFF" w14:textId="77777777" w:rsidR="00B659FC" w:rsidRPr="00FA10B8" w:rsidRDefault="00B659FC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3E2DC2A2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C9089D4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0048712" w14:textId="77777777" w:rsidR="00B659FC" w:rsidRPr="00DD36E2" w:rsidRDefault="00B659FC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77ACB">
              <w:rPr>
                <w:rFonts w:ascii="David" w:hAnsi="David" w:cs="David"/>
                <w:sz w:val="24"/>
                <w:szCs w:val="24"/>
                <w:rtl/>
              </w:rPr>
              <w:t xml:space="preserve">המבנה העשרוני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 w:rsidRPr="00F77ACB">
              <w:rPr>
                <w:rFonts w:ascii="David" w:hAnsi="David" w:cs="David"/>
                <w:sz w:val="24"/>
                <w:szCs w:val="24"/>
                <w:rtl/>
              </w:rPr>
              <w:t xml:space="preserve"> חלק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ב'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58BE9D85" w14:textId="77777777" w:rsidR="00B659FC" w:rsidRPr="00F77ACB" w:rsidRDefault="00B659FC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חיבור עם המרה</w:t>
            </w:r>
            <w:r w:rsidRPr="00F77AC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 w:rsidRPr="00F77AC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105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95</w:t>
            </w:r>
          </w:p>
          <w:p w14:paraId="23ADEB4F" w14:textId="77777777" w:rsidR="00B659FC" w:rsidRPr="00FE1D4D" w:rsidRDefault="00B659FC" w:rsidP="00B6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228F011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659FC" w:rsidRPr="00FA10B8" w14:paraId="738AF71F" w14:textId="77777777" w:rsidTr="00B659F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6FAE826" w14:textId="77777777" w:rsidR="00B659FC" w:rsidRPr="00FA10B8" w:rsidRDefault="00B659FC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32A8C422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0F792D63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6CEEB0F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>מדידות אורך ומדידות שטח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3B1C6BDA" w14:textId="77777777" w:rsidR="00B659FC" w:rsidRPr="00FA10B8" w:rsidRDefault="00B659FC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DD36E2">
              <w:rPr>
                <w:rFonts w:ascii="David" w:hAnsi="David" w:cs="David"/>
                <w:sz w:val="24"/>
                <w:szCs w:val="24"/>
                <w:rtl/>
              </w:rPr>
              <w:t>מדידות אורך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 עמ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ודים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 xml:space="preserve"> 3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DD36E2">
              <w:rPr>
                <w:rFonts w:ascii="David" w:hAnsi="David" w:cs="David"/>
                <w:sz w:val="24"/>
                <w:szCs w:val="24"/>
                <w:rtl/>
              </w:rPr>
              <w:t>-3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C625606" w14:textId="77777777" w:rsidR="00B659FC" w:rsidRPr="00FA10B8" w:rsidRDefault="00B659FC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659FC" w:rsidRPr="00FA10B8" w14:paraId="1574B8A5" w14:textId="77777777" w:rsidTr="00B659F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5376363" w14:textId="77777777" w:rsidR="00B659FC" w:rsidRPr="00FA10B8" w:rsidRDefault="00B659FC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28ECA203" w14:textId="77777777" w:rsidR="00B659FC" w:rsidRPr="00EC16F4" w:rsidRDefault="00B659FC" w:rsidP="00B659FC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006CA" w14:textId="77777777" w:rsidR="00B659FC" w:rsidRDefault="00B659FC" w:rsidP="00B659FC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16E1219E" w14:textId="77777777" w:rsidR="00B659FC" w:rsidRDefault="00B659FC" w:rsidP="00B659FC">
            <w:pPr>
              <w:pStyle w:val="ListParagraph"/>
              <w:numPr>
                <w:ilvl w:val="0"/>
                <w:numId w:val="2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FE1D4D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סרגל מקרטון</w:t>
            </w: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בסוף ספר התלמיד (גאומטריה).</w:t>
            </w:r>
          </w:p>
          <w:p w14:paraId="55D360A5" w14:textId="77777777" w:rsidR="00B659FC" w:rsidRPr="00FE1D4D" w:rsidRDefault="00B659FC" w:rsidP="00B659FC">
            <w:pPr>
              <w:pStyle w:val="ListParagraph"/>
              <w:numPr>
                <w:ilvl w:val="0"/>
                <w:numId w:val="21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FE1D4D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קלפי דרקונים, מדבקות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FE1D4D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משטחי יחידות ועשרות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FE1D4D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דף פסים מחיק במארז האביזרים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92F8743" w14:textId="77777777" w:rsidR="00B659FC" w:rsidRPr="006B5C75" w:rsidRDefault="00B659FC" w:rsidP="00B659FC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1F64EFB5" w14:textId="77777777" w:rsidR="00B659FC" w:rsidRPr="006B5C75" w:rsidRDefault="00B659FC" w:rsidP="00B659FC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צעצועי כפל</w:t>
            </w:r>
          </w:p>
          <w:p w14:paraId="7E4CA879" w14:textId="77777777" w:rsidR="00B659FC" w:rsidRPr="006B5C75" w:rsidRDefault="00B659FC" w:rsidP="00B659FC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קבוצות שוות</w:t>
            </w:r>
          </w:p>
          <w:p w14:paraId="5DE83339" w14:textId="77777777" w:rsidR="00B659FC" w:rsidRDefault="00B659FC" w:rsidP="00B659FC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300208EB" w14:textId="77777777" w:rsidR="00B659FC" w:rsidRPr="006B5C75" w:rsidRDefault="00B659FC" w:rsidP="00B659FC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כמות, מספר וצבע</w:t>
            </w:r>
          </w:p>
          <w:p w14:paraId="591CF8D6" w14:textId="77777777" w:rsidR="00B659FC" w:rsidRPr="006B5C75" w:rsidRDefault="00B659FC" w:rsidP="00B659FC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מספרים</w:t>
            </w:r>
          </w:p>
          <w:p w14:paraId="4782FEEF" w14:textId="77777777" w:rsidR="00B659FC" w:rsidRPr="00FE1D4D" w:rsidRDefault="00B659FC" w:rsidP="00B659FC">
            <w:pPr>
              <w:pStyle w:val="ListParagraph"/>
              <w:numPr>
                <w:ilvl w:val="0"/>
                <w:numId w:val="22"/>
              </w:num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משטחי 10</w:t>
            </w:r>
          </w:p>
          <w:p w14:paraId="077B04D3" w14:textId="77777777" w:rsidR="00B659FC" w:rsidRPr="00EC16F4" w:rsidRDefault="00B659FC" w:rsidP="00B659FC">
            <w:pPr>
              <w:pStyle w:val="ListParagraph"/>
              <w:numPr>
                <w:ilvl w:val="0"/>
                <w:numId w:val="22"/>
              </w:num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חיבור</w:t>
            </w:r>
          </w:p>
        </w:tc>
      </w:tr>
    </w:tbl>
    <w:p w14:paraId="3CC97D8A" w14:textId="62BDC4CC" w:rsidR="00C70E40" w:rsidRDefault="00C6342A" w:rsidP="00B659FC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  <w:r>
        <w:rPr>
          <w:rFonts w:ascii="David" w:hAnsi="David" w:cs="David"/>
          <w:color w:val="000000"/>
          <w:sz w:val="20"/>
          <w:szCs w:val="20"/>
          <w:rtl/>
        </w:rPr>
        <w:br w:type="page"/>
      </w:r>
    </w:p>
    <w:tbl>
      <w:tblPr>
        <w:tblStyle w:val="a"/>
        <w:bidiVisual/>
        <w:tblW w:w="10817" w:type="dxa"/>
        <w:tblInd w:w="-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D828F4" w:rsidRPr="00FA10B8" w14:paraId="206647E7" w14:textId="77777777" w:rsidTr="00D819D3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518A165" w14:textId="77777777" w:rsidR="00D828F4" w:rsidRPr="00FA10B8" w:rsidRDefault="00D828F4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חודש</w:t>
            </w:r>
          </w:p>
          <w:p w14:paraId="3333E530" w14:textId="0CF4824D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1F4E79" w:themeFill="accent5" w:themeFillShade="80"/>
          </w:tcPr>
          <w:p w14:paraId="68EC3ADA" w14:textId="3CBC10C9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499ABAED" w14:textId="1BC4E84B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001E7FE" w14:textId="2DC599AB" w:rsidR="00D828F4" w:rsidRPr="00FA10B8" w:rsidRDefault="00D828F4" w:rsidP="00B6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742DE991" w14:textId="24B7E203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D819D3" w:rsidRPr="00FA10B8" w14:paraId="2AECDB79" w14:textId="77777777" w:rsidTr="00D819D3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989B5A3" w14:textId="77777777" w:rsidR="00D819D3" w:rsidRPr="00696323" w:rsidRDefault="00D819D3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ינואר</w:t>
            </w:r>
          </w:p>
          <w:p w14:paraId="6C5EE6CB" w14:textId="5309F446" w:rsidR="00D819D3" w:rsidRPr="00696323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כ-21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FC8E439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8E81688" w14:textId="6D4EE3E0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</w:t>
            </w:r>
            <w:r w:rsidR="00B331E2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AB51F3E" w14:textId="5A0DF61A" w:rsidR="00D819D3" w:rsidRDefault="00D819D3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חיבוריות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417C846F" w14:textId="51D02AE0" w:rsidR="00D819D3" w:rsidRPr="00F77ACB" w:rsidRDefault="00D819D3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בעיות חיבוריות, עמודים 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92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90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0F17A47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19D3" w:rsidRPr="00FA10B8" w14:paraId="239EAF22" w14:textId="77777777" w:rsidTr="00D819D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5BAE667" w14:textId="5F24958A" w:rsidR="00D819D3" w:rsidRPr="00FA10B8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E25D815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CDF6F39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כ-10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BAD67E" w14:textId="7478BDCC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כפל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17E3C1C2" w14:textId="20104B1D" w:rsidR="00D819D3" w:rsidRDefault="00D819D3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מצבי כפל </w:t>
            </w:r>
            <w:r w:rsidRPr="00F77AC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–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מלבנים</w:t>
            </w:r>
            <w:r w:rsidRPr="00F77AC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 w:rsidRPr="00F77AC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43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35</w:t>
            </w:r>
          </w:p>
          <w:p w14:paraId="6A7E5499" w14:textId="215BA1D3" w:rsidR="00D819D3" w:rsidRPr="00FC7F3F" w:rsidRDefault="00D819D3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פתרון תרגילי כפל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FC7F3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עמ</w:t>
            </w:r>
            <w:r w:rsidRPr="00FC7F3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FC7F3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331E2" w:rsidRPr="00FC7F3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</w:t>
            </w:r>
            <w:r w:rsidR="00B331E2" w:rsidRPr="00FC7F3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FC7F3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B331E2" w:rsidRPr="00FC7F3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</w:t>
            </w:r>
            <w:r w:rsidR="00B331E2" w:rsidRPr="00FC7F3F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30F58D20" w14:textId="2A810DDB" w:rsidR="00D819D3" w:rsidRPr="00F77ACB" w:rsidRDefault="00D819D3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ב-1, ב-0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331E2"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5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B331E2"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5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08FDDAA5" w14:textId="1ADEF048" w:rsidR="00D819D3" w:rsidRPr="00ED6018" w:rsidRDefault="00D819D3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ב-5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62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DB9953B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19D3" w:rsidRPr="00FA10B8" w14:paraId="04A54618" w14:textId="77777777" w:rsidTr="00D819D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9B175C2" w14:textId="77777777" w:rsidR="00D819D3" w:rsidRPr="00FA10B8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7FF551D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97117DF" w14:textId="53101C63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2AD93C9" w14:textId="7643D721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המבנה העשרוני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088FB213" w14:textId="310E1F29" w:rsidR="00D819D3" w:rsidRPr="00B331E2" w:rsidRDefault="00D819D3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חיסור עם המרה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B331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עמ</w:t>
            </w:r>
            <w:r w:rsidRP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B331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331E2" w:rsidRPr="00B331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B331E2" w:rsidRP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19</w:t>
            </w:r>
            <w:r w:rsidRPr="00B331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B331E2" w:rsidRPr="00B331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B331E2" w:rsidRP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06</w:t>
            </w:r>
          </w:p>
          <w:p w14:paraId="1E261A16" w14:textId="5335AC8E" w:rsidR="00D819D3" w:rsidRPr="00F77ACB" w:rsidRDefault="00D819D3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חיבור וחיסור</w:t>
            </w:r>
            <w:r w:rsidRPr="00F77AC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 w:rsidRPr="00F77AC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331E2"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37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B331E2"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6C37D28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19D3" w:rsidRPr="00FA10B8" w14:paraId="1A06695B" w14:textId="77777777" w:rsidTr="00D819D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7EC309" w14:textId="77777777" w:rsidR="00D819D3" w:rsidRPr="00FA10B8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10D1293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D8E773B" w14:textId="0FCB67EB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80E681" w14:textId="4D29B45A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8C79E8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מדידת שטח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FECFE93" w14:textId="0A383301" w:rsidR="00D819D3" w:rsidRPr="00000FB1" w:rsidRDefault="00D819D3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השוואת שטחים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331E2"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B331E2"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6517B50F" w14:textId="66061E99" w:rsidR="00D819D3" w:rsidRPr="00000FB1" w:rsidRDefault="00D819D3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היקף ושטח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331E2"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B331E2" w:rsidRPr="00000FB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4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989E441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19D3" w:rsidRPr="00FA10B8" w14:paraId="7931CA25" w14:textId="77777777" w:rsidTr="00D819D3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049670" w14:textId="77777777" w:rsidR="00D819D3" w:rsidRPr="00FA10B8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BFA03" w14:textId="0306745B" w:rsidR="00D819D3" w:rsidRPr="00EC16F4" w:rsidRDefault="00D819D3" w:rsidP="00B659FC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689863" w14:textId="77777777" w:rsidR="00D819D3" w:rsidRDefault="00D819D3" w:rsidP="00B659FC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22AAC8DC" w14:textId="13D0B84A" w:rsidR="00D819D3" w:rsidRDefault="00D819D3" w:rsidP="00B659FC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דפי שקפים</w:t>
            </w:r>
            <w:r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בסוף ספר התלמיד (גאומטריה).</w:t>
            </w:r>
          </w:p>
          <w:p w14:paraId="0CE870EC" w14:textId="3F3D3738" w:rsidR="00D819D3" w:rsidRPr="00FE1D4D" w:rsidRDefault="00D819D3" w:rsidP="00B659FC">
            <w:pPr>
              <w:pStyle w:val="ListParagraph"/>
              <w:numPr>
                <w:ilvl w:val="0"/>
                <w:numId w:val="21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FE1D4D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קלפי דרקונים, מדבקות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FE1D4D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משטחי יחידות ועשרות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, </w:t>
            </w:r>
            <w:r w:rsidRPr="00FE1D4D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דף פסים מחיק במארז האביזרים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C40CEC6" w14:textId="77777777" w:rsidR="00D819D3" w:rsidRPr="006B5C75" w:rsidRDefault="00D819D3" w:rsidP="00B659FC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17FFDF23" w14:textId="77777777" w:rsidR="00D819D3" w:rsidRPr="006B5C75" w:rsidRDefault="00D819D3" w:rsidP="00B659FC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צעצועי כפל</w:t>
            </w:r>
          </w:p>
          <w:p w14:paraId="4E1FEDC6" w14:textId="77777777" w:rsidR="00D819D3" w:rsidRPr="006B5C75" w:rsidRDefault="00D819D3" w:rsidP="00B659FC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קבוצות שוות</w:t>
            </w:r>
          </w:p>
          <w:p w14:paraId="0B1602EC" w14:textId="77777777" w:rsidR="00D819D3" w:rsidRPr="00FE1D4D" w:rsidRDefault="00D819D3" w:rsidP="00B659FC">
            <w:pPr>
              <w:pStyle w:val="ListParagraph"/>
              <w:numPr>
                <w:ilvl w:val="0"/>
                <w:numId w:val="22"/>
              </w:numPr>
              <w:spacing w:line="259" w:lineRule="auto"/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מש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טחי עשר </w:t>
            </w:r>
            <w:r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חיבור וחיסור</w:t>
            </w:r>
          </w:p>
          <w:p w14:paraId="4D1C4778" w14:textId="77777777" w:rsidR="00D819D3" w:rsidRDefault="00D819D3" w:rsidP="00B659FC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4151C650" w14:textId="25349F2D" w:rsidR="00D819D3" w:rsidRPr="00000FB1" w:rsidRDefault="00D819D3" w:rsidP="00B659FC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מספרים</w:t>
            </w:r>
          </w:p>
        </w:tc>
      </w:tr>
    </w:tbl>
    <w:p w14:paraId="684FF3B8" w14:textId="52DCC543" w:rsidR="006B5C75" w:rsidRDefault="006B5C75" w:rsidP="00B659FC">
      <w:pPr>
        <w:spacing w:after="0"/>
        <w:rPr>
          <w:rtl/>
        </w:rPr>
      </w:pPr>
    </w:p>
    <w:tbl>
      <w:tblPr>
        <w:tblStyle w:val="a"/>
        <w:bidiVisual/>
        <w:tblW w:w="10817" w:type="dxa"/>
        <w:tblInd w:w="-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828F4" w:rsidRPr="00FA10B8" w14:paraId="4CF45241" w14:textId="77777777" w:rsidTr="00C70E40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4B40280" w14:textId="77777777" w:rsidR="00D828F4" w:rsidRPr="00FA10B8" w:rsidRDefault="00D828F4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  <w:p w14:paraId="56477B06" w14:textId="77777777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F476F52" w14:textId="78D0B7EC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28663F9" w14:textId="33944795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38B6105D" w14:textId="22E4DF75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B9E8F82" w14:textId="415D5310" w:rsidR="00D828F4" w:rsidRPr="00FA10B8" w:rsidRDefault="00D828F4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516746" w:rsidRPr="00FA10B8" w14:paraId="48A14A7D" w14:textId="77777777" w:rsidTr="00C70E40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624DA8A" w14:textId="77777777" w:rsidR="00516746" w:rsidRPr="00696323" w:rsidRDefault="00552410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פברואר</w:t>
            </w:r>
          </w:p>
          <w:p w14:paraId="4EE0A597" w14:textId="77777777" w:rsidR="00516746" w:rsidRPr="00FA10B8" w:rsidRDefault="00552410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 חודשיות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1B3D7A4F" w14:textId="77777777" w:rsidR="00516746" w:rsidRPr="00FA10B8" w:rsidRDefault="00516746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089E41F" w14:textId="01581A89" w:rsidR="00516746" w:rsidRPr="00FA10B8" w:rsidRDefault="00552410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D80B7A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5012E4F" w14:textId="1B24ED42" w:rsidR="00516746" w:rsidRPr="00FA10B8" w:rsidRDefault="00000FB1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כפל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4B02495C" w14:textId="423BB76C" w:rsidR="00ED6018" w:rsidRDefault="00ED6018" w:rsidP="00B659FC">
            <w:pPr>
              <w:numPr>
                <w:ilvl w:val="0"/>
                <w:numId w:val="9"/>
              </w:numPr>
              <w:rPr>
                <w:rFonts w:ascii="David" w:hAnsi="David" w:cs="David"/>
                <w:sz w:val="24"/>
                <w:szCs w:val="24"/>
              </w:rPr>
            </w:pP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ב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 w:rsidRPr="00F77AC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 w:rsidRPr="00F77AC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331E2"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B331E2" w:rsidRPr="00F77AC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  <w:p w14:paraId="3C99E2BF" w14:textId="6573AD1D" w:rsidR="00000476" w:rsidRPr="00000476" w:rsidRDefault="00000476" w:rsidP="00B659FC">
            <w:pPr>
              <w:numPr>
                <w:ilvl w:val="0"/>
                <w:numId w:val="9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000476">
              <w:rPr>
                <w:rFonts w:ascii="David" w:hAnsi="David" w:cs="David"/>
                <w:sz w:val="24"/>
                <w:szCs w:val="24"/>
                <w:rtl/>
              </w:rPr>
              <w:t>כפל ב-2</w:t>
            </w:r>
            <w:r w:rsidR="00C70E40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000476">
              <w:rPr>
                <w:rFonts w:ascii="David" w:hAnsi="David" w:cs="David"/>
                <w:sz w:val="24"/>
                <w:szCs w:val="24"/>
                <w:rtl/>
              </w:rPr>
              <w:t xml:space="preserve"> עמ</w:t>
            </w:r>
            <w:r w:rsidR="00C70E40">
              <w:rPr>
                <w:rFonts w:ascii="David" w:hAnsi="David" w:cs="David" w:hint="cs"/>
                <w:sz w:val="24"/>
                <w:szCs w:val="24"/>
                <w:rtl/>
              </w:rPr>
              <w:t>ודים</w:t>
            </w:r>
            <w:r w:rsidRPr="00000476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331E2">
              <w:rPr>
                <w:rFonts w:ascii="David" w:hAnsi="David" w:cs="David" w:hint="cs"/>
                <w:sz w:val="24"/>
                <w:szCs w:val="24"/>
                <w:rtl/>
              </w:rPr>
              <w:t>73</w:t>
            </w:r>
            <w:r w:rsidRPr="00000476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B331E2">
              <w:rPr>
                <w:rFonts w:ascii="David" w:hAnsi="David" w:cs="David" w:hint="cs"/>
                <w:sz w:val="24"/>
                <w:szCs w:val="24"/>
                <w:rtl/>
              </w:rPr>
              <w:t>69</w:t>
            </w:r>
          </w:p>
          <w:p w14:paraId="1F91E5F9" w14:textId="221DF359" w:rsidR="008A21F5" w:rsidRPr="00ED6018" w:rsidRDefault="00000476" w:rsidP="00B659FC">
            <w:pPr>
              <w:numPr>
                <w:ilvl w:val="0"/>
                <w:numId w:val="9"/>
              </w:numPr>
              <w:rPr>
                <w:rFonts w:ascii="David" w:hAnsi="David" w:cs="David"/>
                <w:sz w:val="24"/>
                <w:szCs w:val="24"/>
              </w:rPr>
            </w:pPr>
            <w:r w:rsidRPr="00000476">
              <w:rPr>
                <w:rFonts w:ascii="David" w:hAnsi="David" w:cs="David"/>
                <w:sz w:val="24"/>
                <w:szCs w:val="24"/>
                <w:rtl/>
              </w:rPr>
              <w:t>כפל ב-4</w:t>
            </w:r>
            <w:r w:rsidR="00C70E40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000476">
              <w:rPr>
                <w:rFonts w:ascii="David" w:hAnsi="David" w:cs="David"/>
                <w:sz w:val="24"/>
                <w:szCs w:val="24"/>
                <w:rtl/>
              </w:rPr>
              <w:t xml:space="preserve"> עמ</w:t>
            </w:r>
            <w:r w:rsidR="00C70E40">
              <w:rPr>
                <w:rFonts w:ascii="David" w:hAnsi="David" w:cs="David" w:hint="cs"/>
                <w:sz w:val="24"/>
                <w:szCs w:val="24"/>
                <w:rtl/>
              </w:rPr>
              <w:t>ודים</w:t>
            </w:r>
            <w:r w:rsidRPr="00000476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331E2" w:rsidRPr="00000476">
              <w:rPr>
                <w:rFonts w:ascii="David" w:hAnsi="David" w:cs="David"/>
                <w:sz w:val="24"/>
                <w:szCs w:val="24"/>
                <w:rtl/>
              </w:rPr>
              <w:t>7</w:t>
            </w:r>
            <w:r w:rsidR="00B331E2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000476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B331E2" w:rsidRPr="00000476">
              <w:rPr>
                <w:rFonts w:ascii="David" w:hAnsi="David" w:cs="David"/>
                <w:sz w:val="24"/>
                <w:szCs w:val="24"/>
                <w:rtl/>
              </w:rPr>
              <w:t>7</w:t>
            </w:r>
            <w:r w:rsidR="00B331E2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B3057B3" w14:textId="77777777" w:rsidR="00516746" w:rsidRPr="00FA10B8" w:rsidRDefault="00516746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3872E8AA" w14:textId="77777777" w:rsidTr="00C70E40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EE61045" w14:textId="77777777" w:rsidR="00516746" w:rsidRPr="00FA10B8" w:rsidRDefault="00516746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0AF271" w14:textId="77777777" w:rsidR="00516746" w:rsidRPr="00FA10B8" w:rsidRDefault="00516746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E03CEE9" w14:textId="633807D8" w:rsidR="00516746" w:rsidRPr="00FA10B8" w:rsidRDefault="00552410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D80B7A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="0000047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325B636" w14:textId="1A55E147" w:rsidR="00516746" w:rsidRPr="00FA10B8" w:rsidRDefault="00000476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המבנה העשרוני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41B44FA6" w14:textId="371112C0" w:rsidR="008A21F5" w:rsidRPr="00D80B7A" w:rsidRDefault="00000476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004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פותרים תרגילים במאונך</w:t>
            </w:r>
            <w:r w:rsidR="00C70E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004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 w:rsidR="00C70E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0004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138-1</w:t>
            </w:r>
            <w:r w:rsidR="008A21F5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D6074F0" w14:textId="77777777" w:rsidR="00516746" w:rsidRPr="00FA10B8" w:rsidRDefault="00516746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2FEA1314" w14:textId="77777777" w:rsidTr="00C70E40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B54948E" w14:textId="77777777" w:rsidR="00516746" w:rsidRPr="00FA10B8" w:rsidRDefault="00516746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6D3DA69" w14:textId="77777777" w:rsidR="00516746" w:rsidRPr="00FA10B8" w:rsidRDefault="00516746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86ECB47" w14:textId="28062F9C" w:rsidR="00516746" w:rsidRPr="00FA10B8" w:rsidRDefault="00552410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D80B7A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D795A86" w14:textId="720D5A05" w:rsidR="00516746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164B40"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מדידות </w:t>
            </w:r>
            <w:r w:rsidR="00000476">
              <w:rPr>
                <w:rFonts w:ascii="David" w:hAnsi="David" w:cs="David" w:hint="cs"/>
                <w:sz w:val="24"/>
                <w:szCs w:val="24"/>
                <w:rtl/>
              </w:rPr>
              <w:t>שטח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265CC85" w14:textId="5BDBF074" w:rsidR="00516746" w:rsidRPr="00FA10B8" w:rsidRDefault="00000476" w:rsidP="00B659F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004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יחידות</w:t>
            </w:r>
            <w:r w:rsidRPr="000004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004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שטח</w:t>
            </w:r>
            <w:r w:rsidRPr="000004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004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שונות</w:t>
            </w:r>
            <w:r w:rsidR="00C70E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0004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00476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</w:t>
            </w:r>
            <w:r w:rsidR="00C70E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0004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61</w:t>
            </w:r>
            <w:r w:rsidRPr="0000047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B331E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47</w:t>
            </w:r>
            <w:r w:rsidR="00B331E2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663DB8A" w14:textId="77777777" w:rsidR="00516746" w:rsidRPr="00FA10B8" w:rsidRDefault="00516746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677F8E87" w14:textId="77777777" w:rsidTr="00C70E40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EAA6DB" w14:textId="77777777" w:rsidR="00516746" w:rsidRPr="00FA10B8" w:rsidRDefault="00516746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FE910" w14:textId="29AA810E" w:rsidR="00516746" w:rsidRPr="00EC16F4" w:rsidRDefault="00552410" w:rsidP="00B659FC">
            <w:pPr>
              <w:rPr>
                <w:rFonts w:ascii="David" w:hAnsi="David" w:cs="David"/>
                <w:sz w:val="20"/>
                <w:szCs w:val="20"/>
              </w:rPr>
            </w:pP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C9F5F" w14:textId="77777777" w:rsidR="00E5269F" w:rsidRDefault="00552410" w:rsidP="00B659FC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5269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077D74F6" w14:textId="1FA474F9" w:rsidR="0031597F" w:rsidRPr="00000476" w:rsidRDefault="00000476" w:rsidP="00B659FC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משטחי יחידות ועשרות (בהתאמה דיפרנציאלית) ומשולשים ומלבנים ממארז האביזרים</w:t>
            </w:r>
            <w:r w:rsidR="00C70E40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138420F" w14:textId="77777777" w:rsidR="0031597F" w:rsidRDefault="00552410" w:rsidP="00B659FC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31597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43C2509C" w14:textId="77777777" w:rsidR="00000476" w:rsidRPr="00000476" w:rsidRDefault="00000476" w:rsidP="00B659FC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0047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צעצועי כפל</w:t>
            </w:r>
          </w:p>
          <w:p w14:paraId="109B433F" w14:textId="77777777" w:rsidR="00000476" w:rsidRPr="00000476" w:rsidRDefault="00000476" w:rsidP="00B659FC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0047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קבוצות שוות</w:t>
            </w:r>
          </w:p>
          <w:p w14:paraId="2F6F81CF" w14:textId="77777777" w:rsidR="00000476" w:rsidRPr="00000476" w:rsidRDefault="00000476" w:rsidP="00B659FC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0047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משטחי עשר – חיבור וחיסור</w:t>
            </w:r>
          </w:p>
          <w:p w14:paraId="63D3A555" w14:textId="77777777" w:rsidR="00000476" w:rsidRPr="00000476" w:rsidRDefault="00000476" w:rsidP="00B659FC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0047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66D346DB" w14:textId="77777777" w:rsidR="00516746" w:rsidRDefault="00000476" w:rsidP="00B659FC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00476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</w:t>
            </w:r>
            <w:r w:rsidRPr="00000476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מספרים</w:t>
            </w:r>
          </w:p>
          <w:p w14:paraId="436A7E64" w14:textId="5AF0197C" w:rsidR="00000476" w:rsidRPr="0031597F" w:rsidRDefault="00000476" w:rsidP="00B659FC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מצולעים ברשת</w:t>
            </w:r>
          </w:p>
        </w:tc>
      </w:tr>
    </w:tbl>
    <w:p w14:paraId="1442C7C1" w14:textId="77777777" w:rsidR="006B5C75" w:rsidRDefault="006B5C75" w:rsidP="00B659FC">
      <w:pPr>
        <w:spacing w:after="0"/>
        <w:rPr>
          <w:rtl/>
        </w:rPr>
      </w:pPr>
    </w:p>
    <w:p w14:paraId="5F80429E" w14:textId="0B7E1E0F" w:rsidR="004F6C4F" w:rsidRPr="00604BF0" w:rsidRDefault="00C6342A" w:rsidP="00B659FC">
      <w:pPr>
        <w:spacing w:after="0"/>
        <w:rPr>
          <w:rFonts w:ascii="David" w:hAnsi="David" w:cs="David"/>
          <w:color w:val="000000"/>
          <w:sz w:val="20"/>
          <w:szCs w:val="20"/>
        </w:rPr>
      </w:pPr>
      <w:bookmarkStart w:id="2" w:name="_Hlk173863762"/>
      <w:r>
        <w:rPr>
          <w:rFonts w:ascii="David" w:hAnsi="David" w:cs="David"/>
          <w:color w:val="000000"/>
          <w:sz w:val="20"/>
          <w:szCs w:val="20"/>
          <w:rtl/>
        </w:rPr>
        <w:br w:type="page"/>
      </w:r>
      <w:bookmarkEnd w:id="2"/>
    </w:p>
    <w:tbl>
      <w:tblPr>
        <w:tblStyle w:val="a"/>
        <w:bidiVisual/>
        <w:tblW w:w="10817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394"/>
        <w:gridCol w:w="1417"/>
      </w:tblGrid>
      <w:tr w:rsidR="00D828F4" w:rsidRPr="00FA10B8" w14:paraId="7AAA685A" w14:textId="77777777" w:rsidTr="00D819D3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09252D" w14:textId="77777777" w:rsidR="00D828F4" w:rsidRPr="00FA10B8" w:rsidRDefault="00D828F4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חודש</w:t>
            </w:r>
          </w:p>
          <w:p w14:paraId="6826C1D0" w14:textId="77777777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1F4E79" w:themeFill="accent5" w:themeFillShade="80"/>
          </w:tcPr>
          <w:p w14:paraId="31E627CC" w14:textId="16E4019F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59191C7" w14:textId="385F4709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394" w:type="dxa"/>
            <w:shd w:val="clear" w:color="auto" w:fill="1F4E79" w:themeFill="accent5" w:themeFillShade="80"/>
          </w:tcPr>
          <w:p w14:paraId="1C9262E0" w14:textId="72B06C9A" w:rsidR="00D828F4" w:rsidRPr="00FA10B8" w:rsidRDefault="00D828F4" w:rsidP="00B6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6E7EE36" w14:textId="7543450E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D819D3" w:rsidRPr="00FA10B8" w14:paraId="4811CDE9" w14:textId="77777777" w:rsidTr="00D819D3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832EFEE" w14:textId="77777777" w:rsidR="00D819D3" w:rsidRPr="00D36588" w:rsidRDefault="00D819D3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D36588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מרץ</w:t>
            </w:r>
          </w:p>
          <w:p w14:paraId="1CB1363B" w14:textId="752B3548" w:rsidR="00D819D3" w:rsidRPr="00D36588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36588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 חודשיות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57A2802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A5DC5DE" w14:textId="386607D6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</w:t>
            </w:r>
            <w:r w:rsidR="00164B40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5 שעות 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A7CBA22" w14:textId="5556C74F" w:rsidR="00D819D3" w:rsidRDefault="00D819D3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כפל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194AB58E" w14:textId="7ADC1571" w:rsidR="00D819D3" w:rsidRPr="00ED6018" w:rsidRDefault="00D819D3" w:rsidP="00B659F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ED60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כפל ב-3, עמודים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81</w:t>
            </w:r>
            <w:r w:rsidRPr="00ED60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79</w:t>
            </w:r>
          </w:p>
          <w:p w14:paraId="6DFD4DB7" w14:textId="041CBB05" w:rsidR="00D819D3" w:rsidRPr="0074625A" w:rsidRDefault="00D819D3" w:rsidP="00B659F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ED60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כפל ב-6, עמודים </w:t>
            </w:r>
            <w:r w:rsidR="00164B40" w:rsidRPr="00ED60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8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ED60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ED60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8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99B5B7F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19D3" w:rsidRPr="00FA10B8" w14:paraId="130C7B73" w14:textId="77777777" w:rsidTr="00D819D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459B526" w14:textId="7F0C5C04" w:rsidR="00D819D3" w:rsidRPr="00FA10B8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087490B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10A2DD3" w14:textId="637175ED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11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E8CB0D2" w14:textId="5D3F734D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המבנה העשרוני </w:t>
            </w:r>
            <w:r w:rsidR="00164B40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164B4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חלק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ב'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7D932D2B" w14:textId="6D8EFDF0" w:rsidR="00D819D3" w:rsidRDefault="00D819D3" w:rsidP="00B659F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חישובים עד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100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, 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עמ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78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60</w:t>
            </w:r>
          </w:p>
          <w:p w14:paraId="57792AA7" w14:textId="191EB3C5" w:rsidR="00D819D3" w:rsidRPr="00FA10B8" w:rsidRDefault="00D819D3" w:rsidP="00B659F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המספרים עד 1,000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90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E663BAE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19D3" w:rsidRPr="00FA10B8" w14:paraId="4A0CBDE4" w14:textId="77777777" w:rsidTr="00D819D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0E89A35" w14:textId="77777777" w:rsidR="00D819D3" w:rsidRPr="00FA10B8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670BC45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DF374D0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כ-4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D52FEC" w14:textId="49E33C12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164B40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שטח מלבן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8A163C" w14:textId="4A2B084E" w:rsidR="00D819D3" w:rsidRPr="00FA10B8" w:rsidRDefault="00D819D3" w:rsidP="00B659F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462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שטח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7462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מלבן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74625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="00164B40"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="00164B40" w:rsidRPr="0074625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083C441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19D3" w:rsidRPr="00FA10B8" w14:paraId="69F94A9D" w14:textId="77777777" w:rsidTr="00D819D3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DDAA38" w14:textId="77777777" w:rsidR="00D819D3" w:rsidRPr="00FA10B8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3D810BF" w14:textId="0D25C032" w:rsidR="00D819D3" w:rsidRPr="00A66D2C" w:rsidRDefault="00D819D3" w:rsidP="00B659FC">
            <w:pPr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7C5B3" w14:textId="77777777" w:rsidR="00D819D3" w:rsidRDefault="00D819D3" w:rsidP="00B659FC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645AA5BA" w14:textId="607EC944" w:rsidR="00D819D3" w:rsidRPr="0074625A" w:rsidRDefault="00D819D3" w:rsidP="00B659FC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74625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פקקים, חרוזים, מקלות צבעוניים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ועזרים נוספים הנמצאים בסביבה הטבעית שלכם על מנת </w:t>
            </w:r>
            <w:r w:rsidRPr="0074625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לייצג קבוצות שוות.</w:t>
            </w:r>
          </w:p>
          <w:p w14:paraId="28434844" w14:textId="334624FC" w:rsidR="00D819D3" w:rsidRDefault="00D819D3" w:rsidP="00B659FC">
            <w:pPr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74625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דף שקף ריבועים בסוף ספר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גאומטריה.</w:t>
            </w:r>
          </w:p>
          <w:p w14:paraId="3D4E4D8C" w14:textId="7C321457" w:rsidR="00D819D3" w:rsidRDefault="00D819D3" w:rsidP="00B659FC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77DB9503" w14:textId="77777777" w:rsidR="00D819D3" w:rsidRPr="0074625A" w:rsidRDefault="00D819D3" w:rsidP="00B659FC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74625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צעצועי כפל</w:t>
            </w:r>
          </w:p>
          <w:p w14:paraId="3879B33D" w14:textId="1377F2EB" w:rsidR="00D819D3" w:rsidRPr="0074625A" w:rsidRDefault="00D819D3" w:rsidP="00B659FC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74625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קבוצות שוות</w:t>
            </w:r>
          </w:p>
          <w:p w14:paraId="10DA1B59" w14:textId="48F0B884" w:rsidR="00D819D3" w:rsidRDefault="00D819D3" w:rsidP="00B659FC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לוח הכפל</w:t>
            </w:r>
          </w:p>
          <w:p w14:paraId="530B20AF" w14:textId="3F35DFDE" w:rsidR="00D819D3" w:rsidRPr="0074625A" w:rsidRDefault="00D819D3" w:rsidP="00B659FC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74625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משטחי עשר – חיבור וחיסור</w:t>
            </w:r>
          </w:p>
          <w:p w14:paraId="6CF1AD57" w14:textId="77777777" w:rsidR="00D819D3" w:rsidRPr="0074625A" w:rsidRDefault="00D819D3" w:rsidP="00B659FC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74625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0E93E5A9" w14:textId="77777777" w:rsidR="00D819D3" w:rsidRDefault="00D819D3" w:rsidP="00B659FC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74625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המספרים</w:t>
            </w:r>
          </w:p>
          <w:p w14:paraId="5D283154" w14:textId="69C74DB2" w:rsidR="00D819D3" w:rsidRPr="00C70E40" w:rsidRDefault="00D819D3" w:rsidP="00B659FC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74625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מצולעים ברשת</w:t>
            </w:r>
          </w:p>
        </w:tc>
      </w:tr>
    </w:tbl>
    <w:p w14:paraId="3448758A" w14:textId="3C411CB1" w:rsidR="006B5C75" w:rsidRDefault="006B5C75" w:rsidP="00B659FC">
      <w:pPr>
        <w:spacing w:after="0"/>
      </w:pPr>
    </w:p>
    <w:tbl>
      <w:tblPr>
        <w:tblStyle w:val="a"/>
        <w:bidiVisual/>
        <w:tblW w:w="10817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828F4" w:rsidRPr="00FA10B8" w14:paraId="2FD2AA7B" w14:textId="77777777" w:rsidTr="00D819D3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F101AAF" w14:textId="2BA9CDAF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7DC7228" w14:textId="2C447E2E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F14466A" w14:textId="35748D70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77DE4132" w14:textId="302476E0" w:rsidR="00D828F4" w:rsidRPr="00FA10B8" w:rsidRDefault="00D828F4" w:rsidP="00B6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24782290" w14:textId="01F14326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D819D3" w:rsidRPr="00FA10B8" w14:paraId="2133893D" w14:textId="77777777" w:rsidTr="00D819D3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15EA271" w14:textId="77777777" w:rsidR="00D819D3" w:rsidRPr="008A21F5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8A21F5"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אפריל</w:t>
            </w:r>
          </w:p>
          <w:p w14:paraId="7966768D" w14:textId="468A92B5" w:rsidR="00D819D3" w:rsidRPr="008A21F5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21F5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  <w:r w:rsidRPr="008A21F5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שעות חודשיות</w:t>
            </w:r>
          </w:p>
        </w:tc>
        <w:tc>
          <w:tcPr>
            <w:tcW w:w="9632" w:type="dxa"/>
            <w:gridSpan w:val="5"/>
            <w:tcBorders>
              <w:bottom w:val="single" w:sz="4" w:space="0" w:color="000000"/>
              <w:right w:val="single" w:sz="12" w:space="0" w:color="auto"/>
            </w:tcBorders>
            <w:shd w:val="clear" w:color="auto" w:fill="1F4E79" w:themeFill="accent5" w:themeFillShade="80"/>
          </w:tcPr>
          <w:p w14:paraId="31D3B0D4" w14:textId="4F839EA7" w:rsidR="00D819D3" w:rsidRPr="00F73A38" w:rsidRDefault="00D819D3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מעבר לשבילים פלוס 6</w:t>
            </w:r>
          </w:p>
        </w:tc>
      </w:tr>
      <w:tr w:rsidR="00D819D3" w:rsidRPr="00FA10B8" w14:paraId="1218F732" w14:textId="77777777" w:rsidTr="00D819D3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AB9765D" w14:textId="6AF057A1" w:rsidR="00D819D3" w:rsidRPr="008A21F5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7FECC69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F4D74D" w14:textId="6FEA7911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כ-2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FF461D1" w14:textId="7EBAAB6D" w:rsidR="00D819D3" w:rsidRPr="0074625A" w:rsidRDefault="00D819D3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השוואה (חיבוריות)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595548" w14:textId="7D14794B" w:rsidR="00D819D3" w:rsidRPr="00F73A38" w:rsidRDefault="00D819D3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3234C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מה יותר? מה פחות?, עמודים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3234C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77299A7F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19D3" w:rsidRPr="00FA10B8" w14:paraId="73829B81" w14:textId="77777777" w:rsidTr="00D819D3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79CCAF9" w14:textId="7A85723C" w:rsidR="00D819D3" w:rsidRPr="00FA10B8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239298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0BB866C" w14:textId="504DB6C8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5208F5E" w14:textId="35BCB362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4625A">
              <w:rPr>
                <w:rFonts w:ascii="David" w:hAnsi="David" w:cs="David"/>
                <w:sz w:val="24"/>
                <w:szCs w:val="24"/>
                <w:rtl/>
              </w:rPr>
              <w:t>כפל וחילוק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</w:t>
            </w:r>
            <w:r w:rsidRPr="0074625A">
              <w:rPr>
                <w:rFonts w:ascii="David" w:hAnsi="David" w:cs="David"/>
                <w:sz w:val="24"/>
                <w:szCs w:val="24"/>
                <w:rtl/>
              </w:rPr>
              <w:t>סדר פעולות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819141A" w14:textId="2525DA51" w:rsidR="00D819D3" w:rsidRDefault="00D819D3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גורמים ומכפלה,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עמודים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53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49</w:t>
            </w:r>
          </w:p>
          <w:p w14:paraId="75251677" w14:textId="69214F5E" w:rsidR="00D819D3" w:rsidRPr="00E47B1D" w:rsidRDefault="00D819D3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חילוק – מציאת מספר הקבוצות, עמודים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63</w:t>
            </w: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54</w:t>
            </w:r>
          </w:p>
          <w:p w14:paraId="4D28AA1E" w14:textId="0A454F2D" w:rsidR="00D819D3" w:rsidRPr="00F73A38" w:rsidRDefault="00D819D3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חילוק – מציאת מספר הפריטים בכל קבוצה, עמודים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77</w:t>
            </w: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C1317BE" w14:textId="0D4D7C3E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819D3" w:rsidRPr="00FA10B8" w14:paraId="6CBCC862" w14:textId="77777777" w:rsidTr="00D819D3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314E6F" w14:textId="77777777" w:rsidR="00D819D3" w:rsidRPr="00FA10B8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E9AA01C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CFD3D52" w14:textId="1FFB280C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A2642E3" w14:textId="013C1EC4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164B40">
              <w:rPr>
                <w:rFonts w:ascii="David" w:hAnsi="David" w:cs="David" w:hint="cs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הזזה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51BF23A" w14:textId="76944470" w:rsidR="00D819D3" w:rsidRPr="00214CBB" w:rsidRDefault="00D819D3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שיקוף וסימטריה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81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74</w:t>
            </w:r>
          </w:p>
          <w:p w14:paraId="68E0DEF8" w14:textId="2D3CC95A" w:rsidR="00D819D3" w:rsidRPr="00FA10B8" w:rsidRDefault="00D819D3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הזזה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104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15D6CE80" w14:textId="77777777" w:rsidR="00D819D3" w:rsidRPr="00FA10B8" w:rsidRDefault="00D819D3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819D3" w:rsidRPr="00FA10B8" w14:paraId="517510D1" w14:textId="77777777" w:rsidTr="00D819D3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9488A4" w14:textId="77777777" w:rsidR="00D819D3" w:rsidRPr="00FA10B8" w:rsidRDefault="00D819D3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14AE143" w14:textId="7C4AFAED" w:rsidR="00D819D3" w:rsidRPr="00E829E5" w:rsidRDefault="00D819D3" w:rsidP="00B659FC">
            <w:pPr>
              <w:rPr>
                <w:rFonts w:ascii="David" w:hAnsi="David" w:cs="David"/>
                <w:sz w:val="20"/>
                <w:szCs w:val="20"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D21BC" w14:textId="77777777" w:rsidR="00D819D3" w:rsidRPr="00E829E5" w:rsidRDefault="00D819D3" w:rsidP="00B659FC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אביזרים: </w:t>
            </w:r>
          </w:p>
          <w:p w14:paraId="095357DA" w14:textId="35D92563" w:rsidR="00D819D3" w:rsidRPr="00214CBB" w:rsidRDefault="00D819D3" w:rsidP="00B659FC">
            <w:pPr>
              <w:pStyle w:val="ListParagraph"/>
              <w:numPr>
                <w:ilvl w:val="0"/>
                <w:numId w:val="26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 xml:space="preserve">קלפי דרקונים, מדבקות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 w:rsidRPr="00214CBB">
              <w:rPr>
                <w:rFonts w:ascii="David" w:hAnsi="David" w:cs="David"/>
                <w:sz w:val="20"/>
                <w:szCs w:val="20"/>
                <w:rtl/>
              </w:rPr>
              <w:t xml:space="preserve">משטחי יחידות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</w:t>
            </w:r>
            <w:r w:rsidRPr="00214CBB">
              <w:rPr>
                <w:rFonts w:ascii="David" w:hAnsi="David" w:cs="David"/>
                <w:sz w:val="20"/>
                <w:szCs w:val="20"/>
                <w:rtl/>
              </w:rPr>
              <w:t>מארז האביזרים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7F2C56DE" w14:textId="1BC5B84D" w:rsidR="00D819D3" w:rsidRPr="00214CBB" w:rsidRDefault="00D819D3" w:rsidP="00B659FC">
            <w:pPr>
              <w:ind w:left="360"/>
              <w:rPr>
                <w:rFonts w:ascii="David" w:hAnsi="David" w:cs="David"/>
                <w:sz w:val="20"/>
                <w:szCs w:val="20"/>
              </w:rPr>
            </w:pPr>
          </w:p>
          <w:p w14:paraId="22ACC2E0" w14:textId="77777777" w:rsidR="00D819D3" w:rsidRPr="00E829E5" w:rsidRDefault="00D819D3" w:rsidP="00B659FC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מעבדות: </w:t>
            </w:r>
          </w:p>
          <w:p w14:paraId="5B316D2E" w14:textId="77777777" w:rsidR="00D819D3" w:rsidRPr="00214CBB" w:rsidRDefault="00D819D3" w:rsidP="00B659FC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צעצועי כפל</w:t>
            </w:r>
          </w:p>
          <w:p w14:paraId="12366D35" w14:textId="77777777" w:rsidR="00D819D3" w:rsidRPr="00214CBB" w:rsidRDefault="00D819D3" w:rsidP="00B659FC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קבוצות שוות</w:t>
            </w:r>
          </w:p>
          <w:p w14:paraId="4D084885" w14:textId="7D45B36E" w:rsidR="00D819D3" w:rsidRPr="00214CBB" w:rsidRDefault="00D819D3" w:rsidP="00B659FC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לוח הכפל</w:t>
            </w:r>
          </w:p>
          <w:p w14:paraId="2400A3F5" w14:textId="77777777" w:rsidR="00D819D3" w:rsidRPr="00214CBB" w:rsidRDefault="00D819D3" w:rsidP="00B659FC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חנות קטנה וקסומה</w:t>
            </w:r>
          </w:p>
          <w:p w14:paraId="479EA573" w14:textId="77777777" w:rsidR="00D819D3" w:rsidRPr="00214CBB" w:rsidRDefault="00D819D3" w:rsidP="00B659FC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לוח המספרים</w:t>
            </w:r>
          </w:p>
          <w:p w14:paraId="35EFF41F" w14:textId="2C3E1681" w:rsidR="00D819D3" w:rsidRPr="00E829E5" w:rsidRDefault="00D819D3" w:rsidP="00B659FC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מצולעים ברשת</w:t>
            </w:r>
          </w:p>
        </w:tc>
      </w:tr>
    </w:tbl>
    <w:p w14:paraId="5418E154" w14:textId="77777777" w:rsidR="006B5C75" w:rsidRDefault="006B5C75" w:rsidP="00B659FC">
      <w:pPr>
        <w:spacing w:after="0"/>
        <w:rPr>
          <w:rtl/>
        </w:rPr>
      </w:pPr>
    </w:p>
    <w:p w14:paraId="07C9915C" w14:textId="11E38043" w:rsidR="0074101E" w:rsidRDefault="0074101E" w:rsidP="00B659FC">
      <w:pPr>
        <w:spacing w:after="0"/>
        <w:rPr>
          <w:rtl/>
        </w:rPr>
      </w:pPr>
      <w:r>
        <w:rPr>
          <w:rtl/>
        </w:rPr>
        <w:br w:type="page"/>
      </w:r>
    </w:p>
    <w:p w14:paraId="5FBC4981" w14:textId="77777777" w:rsidR="00A02ED9" w:rsidRDefault="00A02ED9" w:rsidP="00B659FC">
      <w:pPr>
        <w:spacing w:after="0"/>
        <w:rPr>
          <w:rtl/>
        </w:rPr>
      </w:pPr>
    </w:p>
    <w:tbl>
      <w:tblPr>
        <w:tblStyle w:val="a"/>
        <w:bidiVisual/>
        <w:tblW w:w="10817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6"/>
        <w:gridCol w:w="1835"/>
      </w:tblGrid>
      <w:tr w:rsidR="00D828F4" w:rsidRPr="00FA10B8" w14:paraId="128DB1B2" w14:textId="77777777" w:rsidTr="00765EEE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9BE262F" w14:textId="6F731A8C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ECBA341" w14:textId="2DCE6772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542C7B6" w14:textId="5362CDF7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3976" w:type="dxa"/>
            <w:shd w:val="clear" w:color="auto" w:fill="1F4E79" w:themeFill="accent5" w:themeFillShade="80"/>
          </w:tcPr>
          <w:p w14:paraId="6DF45573" w14:textId="13BBF8A4" w:rsidR="00D828F4" w:rsidRPr="00FA10B8" w:rsidRDefault="00D828F4" w:rsidP="00B6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17F0FCB" w14:textId="2D3E5DB5" w:rsidR="00D828F4" w:rsidRPr="00FA10B8" w:rsidRDefault="00D828F4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F73A38" w:rsidRPr="00FA10B8" w14:paraId="4E4CED26" w14:textId="77777777" w:rsidTr="00765EEE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27CE0B" w14:textId="77777777" w:rsidR="00F73A38" w:rsidRPr="00696323" w:rsidRDefault="00F73A38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מאי</w:t>
            </w:r>
          </w:p>
          <w:p w14:paraId="5BB8D24F" w14:textId="181840EF" w:rsidR="00F73A38" w:rsidRPr="00696323" w:rsidRDefault="00F73A38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כ-20 שעות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C68FF08" w14:textId="77777777" w:rsidR="00F73A38" w:rsidRPr="00FA10B8" w:rsidRDefault="00F73A38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30CCA0C" w14:textId="5567AF38" w:rsidR="00F73A38" w:rsidRPr="00FA10B8" w:rsidRDefault="00765EEE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CAFF6AA" w14:textId="017BE7D0" w:rsidR="00F73A38" w:rsidRPr="00214CBB" w:rsidRDefault="00F73A38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השוואה (חיבוריות)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520B1FAB" w14:textId="6AB344D3" w:rsidR="00F73A38" w:rsidRDefault="00F73A38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234C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בכמה יותר? בכמה פחות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?</w:t>
            </w:r>
            <w:r w:rsidRPr="003234CA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, עמודים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23</w:t>
            </w:r>
            <w:r w:rsidRPr="003234CA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</w:p>
          <w:p w14:paraId="7832A8FD" w14:textId="74783C7D" w:rsidR="00F73A38" w:rsidRPr="00E47B1D" w:rsidRDefault="00F73A38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מציאת אחת מהקבוצות המשוות, עמודים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33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24</w:t>
            </w:r>
          </w:p>
          <w:p w14:paraId="6596BC76" w14:textId="2431FA07" w:rsidR="00F73A38" w:rsidRPr="00E47B1D" w:rsidRDefault="00765EEE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hanging="40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בעיות השוואה, עמודים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42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2C8D980" w14:textId="77777777" w:rsidR="00F73A38" w:rsidRPr="00FA10B8" w:rsidRDefault="00F73A38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73A38" w:rsidRPr="00FA10B8" w14:paraId="5BF54B94" w14:textId="77777777" w:rsidTr="00765EEE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D2C35CD" w14:textId="01769B13" w:rsidR="00F73A38" w:rsidRPr="00FA10B8" w:rsidRDefault="00F73A38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6418C320" w14:textId="77777777" w:rsidR="00F73A38" w:rsidRPr="00FA10B8" w:rsidRDefault="00F73A38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50291AC" w14:textId="36264A23" w:rsidR="00F73A38" w:rsidRPr="00FA10B8" w:rsidRDefault="00F73A38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E9B2E4D" w14:textId="479517F0" w:rsidR="00F73A38" w:rsidRPr="00FA10B8" w:rsidRDefault="00F73A38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214CBB">
              <w:rPr>
                <w:rFonts w:ascii="David" w:hAnsi="David" w:cs="David"/>
                <w:sz w:val="24"/>
                <w:szCs w:val="24"/>
                <w:rtl/>
              </w:rPr>
              <w:t>כפל וחילוק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</w:t>
            </w:r>
            <w:r w:rsidRPr="00214CBB">
              <w:rPr>
                <w:rFonts w:ascii="David" w:hAnsi="David" w:cs="David"/>
                <w:sz w:val="24"/>
                <w:szCs w:val="24"/>
                <w:rtl/>
              </w:rPr>
              <w:t>סדר פעולות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7048ACFF" w14:textId="541310AE" w:rsidR="00F73A38" w:rsidRDefault="00F73A38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גורמים ומכפלה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התרגילים המתאימים, עמודים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83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78</w:t>
            </w:r>
          </w:p>
          <w:p w14:paraId="54571793" w14:textId="6DC2FEFD" w:rsidR="00F73A38" w:rsidRDefault="00F73A38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פתרון תרגילי חילוק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 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דרכים שונות</w:t>
            </w:r>
            <w:r w:rsidRPr="007410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7410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92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84</w:t>
            </w:r>
          </w:p>
          <w:p w14:paraId="02B08CD3" w14:textId="62967BAB" w:rsidR="00F73A38" w:rsidRPr="00E47B1D" w:rsidRDefault="00F73A38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 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אחד הגורמים הוא 10</w:t>
            </w: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  <w:p w14:paraId="5B165465" w14:textId="566CEB31" w:rsidR="00F73A38" w:rsidRDefault="00F73A38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אחד הגורמים הוא 5</w:t>
            </w:r>
            <w:r w:rsidRPr="007410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7410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  <w:p w14:paraId="2B48C16A" w14:textId="234FF7CD" w:rsidR="00F73A38" w:rsidRDefault="00F73A38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המספרים 0 ו-1 בכפל וחילוק</w:t>
            </w:r>
            <w:r w:rsidRPr="007410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7410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100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99</w:t>
            </w:r>
          </w:p>
          <w:p w14:paraId="0A8AE032" w14:textId="7BF79FDD" w:rsidR="00F73A38" w:rsidRDefault="00F73A38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אחד הגורמים הוא 2</w:t>
            </w:r>
            <w:r w:rsidRPr="007410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 עמודים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09C334FB" w14:textId="180122BB" w:rsidR="00F73A38" w:rsidRDefault="00F73A38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סדר פעולות וסוגריים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1D9DE247" w14:textId="6C4E28EA" w:rsidR="00F73A38" w:rsidRPr="008E4E83" w:rsidRDefault="00F73A38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5" w:hanging="425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אחד הגורמים הוא 4</w:t>
            </w: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11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09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CFE89B2" w14:textId="77777777" w:rsidR="00F73A38" w:rsidRPr="00FA10B8" w:rsidRDefault="00F73A38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73A38" w:rsidRPr="00FA10B8" w14:paraId="592D89A6" w14:textId="77777777" w:rsidTr="00765EEE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C614567" w14:textId="77777777" w:rsidR="00F73A38" w:rsidRPr="00FA10B8" w:rsidRDefault="00F73A38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AB07C0C" w14:textId="77777777" w:rsidR="00F73A38" w:rsidRPr="00FA10B8" w:rsidRDefault="00F73A38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93CD7A" w14:textId="6F7B325F" w:rsidR="00F73A38" w:rsidRPr="00FA10B8" w:rsidRDefault="00F73A38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3E7120" w14:textId="0D8490BF" w:rsidR="00F73A38" w:rsidRPr="00FA10B8" w:rsidRDefault="00D819D3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גאומטריה </w:t>
            </w:r>
            <w:r w:rsidR="007A20FD">
              <w:rPr>
                <w:rFonts w:ascii="David" w:hAnsi="David" w:cs="David" w:hint="eastAsia"/>
                <w:sz w:val="24"/>
                <w:szCs w:val="24"/>
                <w:rtl/>
              </w:rPr>
              <w:t>–</w:t>
            </w:r>
            <w:r w:rsidR="00F73A38" w:rsidRPr="00214CBB">
              <w:rPr>
                <w:rFonts w:ascii="David" w:hAnsi="David" w:cs="David"/>
                <w:sz w:val="24"/>
                <w:szCs w:val="24"/>
                <w:rtl/>
              </w:rPr>
              <w:t>מדידת זמן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3D8699C" w14:textId="0848B85F" w:rsidR="00F73A38" w:rsidRPr="00214CBB" w:rsidRDefault="00F73A38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הכרת שעון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  <w:p w14:paraId="305871FB" w14:textId="6E93AD7E" w:rsidR="00F73A38" w:rsidRPr="00214CBB" w:rsidRDefault="00F73A38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חלקי שעה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9</w:t>
            </w:r>
          </w:p>
          <w:p w14:paraId="5A86AE1E" w14:textId="765974B4" w:rsidR="00F73A38" w:rsidRPr="00FA10B8" w:rsidRDefault="00F73A38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הרחבה: שעון דיג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י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טלי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עמודים 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BD29866" w14:textId="77777777" w:rsidR="00F73A38" w:rsidRPr="00FA10B8" w:rsidRDefault="00F73A38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73A38" w:rsidRPr="00FA10B8" w14:paraId="50FFCC95" w14:textId="77777777" w:rsidTr="00765EEE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06843D" w14:textId="77777777" w:rsidR="00F73A38" w:rsidRPr="00FA10B8" w:rsidRDefault="00F73A38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C0BF751" w14:textId="62071A8F" w:rsidR="00F73A38" w:rsidRPr="00A66D2C" w:rsidRDefault="00F73A38" w:rsidP="00B659FC">
            <w:pPr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B200B" w14:textId="77777777" w:rsidR="00F73A38" w:rsidRPr="00E829E5" w:rsidRDefault="00F73A38" w:rsidP="00B659FC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אביזרים: </w:t>
            </w:r>
          </w:p>
          <w:p w14:paraId="5CED38AC" w14:textId="6B830761" w:rsidR="00F73A38" w:rsidRPr="00E829E5" w:rsidRDefault="00F73A38" w:rsidP="00B659FC">
            <w:pPr>
              <w:pStyle w:val="ListParagraph"/>
              <w:numPr>
                <w:ilvl w:val="0"/>
                <w:numId w:val="28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ישר מספרים מחיק</w:t>
            </w:r>
            <w:r w:rsidRPr="00E829E5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E829E5">
              <w:rPr>
                <w:rFonts w:ascii="David" w:hAnsi="David" w:cs="David"/>
                <w:sz w:val="20"/>
                <w:szCs w:val="20"/>
                <w:rtl/>
              </w:rPr>
              <w:t>ממארז האביזרים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12BDD800" w14:textId="77777777" w:rsidR="00F73A38" w:rsidRPr="00E829E5" w:rsidRDefault="00F73A38" w:rsidP="00B659FC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E829E5">
              <w:rPr>
                <w:rFonts w:ascii="David" w:hAnsi="David" w:cs="David"/>
                <w:sz w:val="20"/>
                <w:szCs w:val="20"/>
                <w:rtl/>
              </w:rPr>
              <w:t xml:space="preserve">מעבדות: </w:t>
            </w:r>
          </w:p>
          <w:p w14:paraId="0EDBC6FC" w14:textId="77777777" w:rsidR="00F73A38" w:rsidRPr="00214CBB" w:rsidRDefault="00F73A38" w:rsidP="00B659FC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צעצועי כפל</w:t>
            </w:r>
          </w:p>
          <w:p w14:paraId="206D744F" w14:textId="77777777" w:rsidR="00F73A38" w:rsidRPr="00214CBB" w:rsidRDefault="00F73A38" w:rsidP="00B659FC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קבוצות שוות</w:t>
            </w:r>
          </w:p>
          <w:p w14:paraId="2213CE79" w14:textId="374E238D" w:rsidR="00F73A38" w:rsidRPr="00214CBB" w:rsidRDefault="00F73A38" w:rsidP="00B659FC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לוח הכפל</w:t>
            </w:r>
          </w:p>
          <w:p w14:paraId="6CE4AE47" w14:textId="77777777" w:rsidR="00F73A38" w:rsidRPr="00214CBB" w:rsidRDefault="00F73A38" w:rsidP="00B659FC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חנות קטנה וקסומה</w:t>
            </w:r>
          </w:p>
          <w:p w14:paraId="3DCBDD91" w14:textId="51B516A2" w:rsidR="00F73A38" w:rsidRPr="00214CBB" w:rsidRDefault="00F73A38" w:rsidP="00B659FC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 w:rsidRPr="00214CBB">
              <w:rPr>
                <w:rFonts w:ascii="David" w:hAnsi="David" w:cs="David"/>
                <w:sz w:val="20"/>
                <w:szCs w:val="20"/>
                <w:rtl/>
              </w:rPr>
              <w:t>לוח המספרים</w:t>
            </w:r>
          </w:p>
        </w:tc>
      </w:tr>
    </w:tbl>
    <w:p w14:paraId="5B2C47A6" w14:textId="780C3EFE" w:rsidR="00C6342A" w:rsidRDefault="00C6342A" w:rsidP="00B659FC">
      <w:pPr>
        <w:spacing w:after="0"/>
        <w:rPr>
          <w:rtl/>
        </w:rPr>
      </w:pPr>
    </w:p>
    <w:p w14:paraId="08D99E92" w14:textId="36BA8E34" w:rsidR="00C6342A" w:rsidRDefault="00C6342A" w:rsidP="00B659FC">
      <w:pPr>
        <w:spacing w:after="0"/>
        <w:rPr>
          <w:rtl/>
        </w:rPr>
      </w:pPr>
    </w:p>
    <w:p w14:paraId="297491DB" w14:textId="77777777" w:rsidR="00A02ED9" w:rsidRDefault="00A02ED9" w:rsidP="00B659FC">
      <w:pPr>
        <w:spacing w:after="0"/>
        <w:rPr>
          <w:rtl/>
        </w:rPr>
      </w:pPr>
    </w:p>
    <w:p w14:paraId="2070ED2C" w14:textId="77777777" w:rsidR="00604BF0" w:rsidRDefault="00604BF0" w:rsidP="00B659FC">
      <w:pPr>
        <w:spacing w:after="0"/>
        <w:rPr>
          <w:rtl/>
        </w:rPr>
      </w:pPr>
    </w:p>
    <w:p w14:paraId="4059B53C" w14:textId="39DC48F1" w:rsidR="00B659FC" w:rsidRDefault="00B659FC">
      <w:pPr>
        <w:rPr>
          <w:rtl/>
        </w:rPr>
      </w:pPr>
      <w:r>
        <w:rPr>
          <w:rtl/>
        </w:rPr>
        <w:br w:type="page"/>
      </w:r>
    </w:p>
    <w:p w14:paraId="52E70577" w14:textId="77777777" w:rsidR="00214CBB" w:rsidRDefault="00214CBB" w:rsidP="00B659FC">
      <w:pPr>
        <w:spacing w:after="0"/>
        <w:rPr>
          <w:rtl/>
        </w:rPr>
      </w:pPr>
    </w:p>
    <w:tbl>
      <w:tblPr>
        <w:tblStyle w:val="a"/>
        <w:bidiVisual/>
        <w:tblW w:w="10817" w:type="dxa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744951" w:rsidRPr="00FA10B8" w14:paraId="315E3FC1" w14:textId="77777777" w:rsidTr="008D54DF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A9D4990" w14:textId="228C09A7" w:rsidR="00744951" w:rsidRPr="00FA10B8" w:rsidRDefault="00744951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חודש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F1BD149" w14:textId="715B1804" w:rsidR="00744951" w:rsidRPr="00FA10B8" w:rsidRDefault="00744951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מספר שעות חודשיות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938AB4C" w14:textId="7D39DEE8" w:rsidR="00744951" w:rsidRPr="00FA10B8" w:rsidRDefault="00744951" w:rsidP="00B659F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259" w:type="dxa"/>
            <w:shd w:val="clear" w:color="auto" w:fill="1F4E79" w:themeFill="accent5" w:themeFillShade="80"/>
          </w:tcPr>
          <w:p w14:paraId="5E104AEA" w14:textId="1D9185C7" w:rsidR="00744951" w:rsidRPr="00FA10B8" w:rsidRDefault="00744951" w:rsidP="00B6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תת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נושא ועמודים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216D7B6" w14:textId="72C5E261" w:rsidR="00744951" w:rsidRPr="00FA10B8" w:rsidRDefault="00744951" w:rsidP="00B659F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B5C75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>הספק לעומת תכנון</w:t>
            </w:r>
          </w:p>
        </w:tc>
      </w:tr>
      <w:tr w:rsidR="00744951" w:rsidRPr="00FA10B8" w14:paraId="2E2FA12B" w14:textId="77777777" w:rsidTr="008D54DF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8A68941" w14:textId="77777777" w:rsidR="00744951" w:rsidRPr="00696323" w:rsidRDefault="00744951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יוני</w:t>
            </w:r>
          </w:p>
          <w:p w14:paraId="289EA255" w14:textId="07EC5D48" w:rsidR="00744951" w:rsidRPr="00FA10B8" w:rsidRDefault="00744951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כ-19 שעות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8C66673" w14:textId="77777777" w:rsidR="00744951" w:rsidRPr="00FA10B8" w:rsidRDefault="00744951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E55463C" w14:textId="4040CBC7" w:rsidR="00744951" w:rsidRPr="00FA10B8" w:rsidRDefault="00744951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214CBB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8743A52" w14:textId="014BDC05" w:rsidR="00744951" w:rsidRPr="00FA10B8" w:rsidRDefault="00214CBB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214CBB">
              <w:rPr>
                <w:rFonts w:ascii="David" w:hAnsi="David" w:cs="David"/>
                <w:sz w:val="24"/>
                <w:szCs w:val="24"/>
                <w:rtl/>
              </w:rPr>
              <w:t>כפל וחילוק</w:t>
            </w:r>
            <w:r w:rsidR="008E4E83">
              <w:rPr>
                <w:rFonts w:ascii="David" w:hAnsi="David" w:cs="David" w:hint="cs"/>
                <w:sz w:val="24"/>
                <w:szCs w:val="24"/>
                <w:rtl/>
              </w:rPr>
              <w:t xml:space="preserve"> ו</w:t>
            </w:r>
            <w:r w:rsidRPr="00214CBB">
              <w:rPr>
                <w:rFonts w:ascii="David" w:hAnsi="David" w:cs="David"/>
                <w:sz w:val="24"/>
                <w:szCs w:val="24"/>
                <w:rtl/>
              </w:rPr>
              <w:t>סדר פעולות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2C4E0E0A" w14:textId="58356A7B" w:rsidR="00214CBB" w:rsidRPr="00214CBB" w:rsidRDefault="00214CBB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אחד הגורמים הוא 8</w:t>
            </w:r>
            <w:r w:rsid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  <w:p w14:paraId="497D4E34" w14:textId="444DFA2C" w:rsidR="00214CBB" w:rsidRPr="00214CBB" w:rsidRDefault="00214CBB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לוח הכפל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עמ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ודים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  <w:p w14:paraId="672E000C" w14:textId="74E3C340" w:rsidR="00214CBB" w:rsidRPr="00214CBB" w:rsidRDefault="00214CBB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אחד הגורמים הוא 3</w:t>
            </w:r>
            <w:r w:rsid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 עמודים</w:t>
            </w:r>
            <w:r w:rsidR="00AA4BCE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20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17</w:t>
            </w:r>
          </w:p>
          <w:p w14:paraId="6AC4C06C" w14:textId="1DC1651B" w:rsidR="00214CBB" w:rsidRPr="00214CBB" w:rsidRDefault="00214CBB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אחד הגורמים הוא 6</w:t>
            </w:r>
            <w:r w:rsid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1916D6F0" w14:textId="2ED2C74D" w:rsidR="00214CBB" w:rsidRPr="00214CBB" w:rsidRDefault="00214CBB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אחד הגורמים הוא 7</w:t>
            </w:r>
            <w:r w:rsid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="00AA4BCE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30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27</w:t>
            </w:r>
          </w:p>
          <w:p w14:paraId="2DEE436B" w14:textId="15246780" w:rsidR="00744951" w:rsidRPr="00FA10B8" w:rsidRDefault="00214CBB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כפל וחילוק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אחד הגורמים הוא 9</w:t>
            </w:r>
            <w:r w:rsid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43</w:t>
            </w:r>
            <w:r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214C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89D1B5E" w14:textId="77777777" w:rsidR="00744951" w:rsidRPr="00FA10B8" w:rsidRDefault="00744951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65EEE" w:rsidRPr="00FA10B8" w14:paraId="70C06C48" w14:textId="77777777" w:rsidTr="008D54DF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8AB8AE2" w14:textId="77777777" w:rsidR="00765EEE" w:rsidRPr="00696323" w:rsidRDefault="00765EEE" w:rsidP="00B659F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7FBDD04" w14:textId="77777777" w:rsidR="00765EEE" w:rsidRPr="00FA10B8" w:rsidRDefault="00765EEE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45A9EEC" w14:textId="1C7801A5" w:rsidR="00765EEE" w:rsidRPr="00FA10B8" w:rsidRDefault="00765EEE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38F8D9E" w14:textId="0B41D7F7" w:rsidR="00765EEE" w:rsidRPr="00214CBB" w:rsidRDefault="00765EEE" w:rsidP="00B659F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בעיות כפליות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66BF1AED" w14:textId="07257DF5" w:rsidR="00765EEE" w:rsidRDefault="00765EEE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מהי מכפלה</w:t>
            </w: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E47B1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60</w:t>
            </w:r>
            <w:r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E47B1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57</w:t>
            </w:r>
          </w:p>
          <w:p w14:paraId="4C78ECA2" w14:textId="5E6468E8" w:rsidR="00765EEE" w:rsidRPr="0074101E" w:rsidRDefault="00765EEE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מהו הגורם החסר</w:t>
            </w:r>
            <w:r w:rsidRPr="007410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7410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16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16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05389DA0" w14:textId="6407B291" w:rsidR="00765EEE" w:rsidRPr="00214CBB" w:rsidRDefault="00765EEE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בעיות מילוליות</w:t>
            </w:r>
            <w:r w:rsidRPr="007410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74101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17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74101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17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803B194" w14:textId="77777777" w:rsidR="00765EEE" w:rsidRPr="00FA10B8" w:rsidRDefault="00765EEE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44951" w:rsidRPr="00FA10B8" w14:paraId="54F74392" w14:textId="77777777" w:rsidTr="008D54DF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6DCD14" w14:textId="77777777" w:rsidR="00744951" w:rsidRPr="00FA10B8" w:rsidRDefault="00744951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6149A4" w14:textId="77777777" w:rsidR="00744951" w:rsidRPr="00FA10B8" w:rsidRDefault="00744951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052D618" w14:textId="75EB857E" w:rsidR="00744951" w:rsidRPr="00FA10B8" w:rsidRDefault="00744951" w:rsidP="00B659FC">
            <w:pPr>
              <w:rPr>
                <w:rFonts w:ascii="David" w:hAnsi="David" w:cs="David"/>
                <w:sz w:val="24"/>
                <w:szCs w:val="24"/>
              </w:rPr>
            </w:pPr>
            <w:r w:rsidRPr="00FA10B8">
              <w:rPr>
                <w:rFonts w:ascii="David" w:hAnsi="David" w:cs="David"/>
                <w:sz w:val="24"/>
                <w:szCs w:val="24"/>
                <w:rtl/>
              </w:rPr>
              <w:t>כ-</w:t>
            </w:r>
            <w:r w:rsidR="00C90C92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שעות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EC356E" w14:textId="5F1A6181" w:rsidR="00744951" w:rsidRPr="00FA10B8" w:rsidRDefault="00C90C92" w:rsidP="00B659F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מדידות משקל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4D517CE" w14:textId="2355EF00" w:rsidR="00C90C92" w:rsidRPr="00C90C92" w:rsidRDefault="00C90C92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מדידת משקל</w:t>
            </w:r>
            <w:r w:rsid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A4BCE" w:rsidRP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164B40"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164B40"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164B4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  <w:p w14:paraId="7DFEEBF6" w14:textId="55A9606B" w:rsidR="00C90C92" w:rsidRPr="00C90C92" w:rsidRDefault="00C90C92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השוואת משקל</w:t>
            </w:r>
            <w:r w:rsid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A4BCE" w:rsidRP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3160FD"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3160F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3160FD"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12</w:t>
            </w:r>
            <w:r w:rsidR="003160F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  <w:p w14:paraId="44CA8737" w14:textId="1D0E9688" w:rsidR="00744951" w:rsidRPr="00FA10B8" w:rsidRDefault="00C90C92" w:rsidP="00B659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יחידות משקל שוות</w:t>
            </w:r>
            <w:r w:rsid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</w:t>
            </w:r>
            <w:r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A4BCE" w:rsidRPr="00AA4BCE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עמודים</w:t>
            </w:r>
            <w:r w:rsidRPr="00C90C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129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8B2230C" w14:textId="77777777" w:rsidR="00744951" w:rsidRPr="00FA10B8" w:rsidRDefault="00744951" w:rsidP="00B659FC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44951" w:rsidRPr="00FA10B8" w14:paraId="258C8BE4" w14:textId="77777777" w:rsidTr="008D54DF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CE82B6E" w14:textId="77777777" w:rsidR="00744951" w:rsidRPr="00FA10B8" w:rsidRDefault="00744951" w:rsidP="00B65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1D6EA4F" w14:textId="4592DC41" w:rsidR="00744951" w:rsidRPr="00A66D2C" w:rsidRDefault="00744951" w:rsidP="00B659FC">
            <w:pPr>
              <w:rPr>
                <w:rFonts w:ascii="David" w:hAnsi="David" w:cs="David"/>
                <w:sz w:val="20"/>
                <w:szCs w:val="20"/>
              </w:rPr>
            </w:pP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כלים נוספים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29D54" w14:textId="77777777" w:rsidR="00744951" w:rsidRDefault="00744951" w:rsidP="00B659FC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אביזרים: </w:t>
            </w:r>
          </w:p>
          <w:p w14:paraId="373C92BA" w14:textId="415D8D47" w:rsidR="00744951" w:rsidRPr="00A66D2C" w:rsidRDefault="00C90C92" w:rsidP="00B659FC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לוח הכפל מחיק, </w:t>
            </w:r>
            <w:r w:rsidR="00CF06D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דף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תבנית גורמים ומכפלה מחיק</w:t>
            </w:r>
            <w:r w:rsidR="00744951" w:rsidRPr="00A66D2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ממארז האביזרים</w:t>
            </w:r>
            <w:r w:rsidR="00AA4BC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6C73EE51" w14:textId="77777777" w:rsidR="00744951" w:rsidRDefault="00744951" w:rsidP="00B659FC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A66D2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מעבדות: </w:t>
            </w:r>
          </w:p>
          <w:p w14:paraId="09CCDE7A" w14:textId="77777777" w:rsidR="00C90C92" w:rsidRPr="00C90C92" w:rsidRDefault="00C90C92" w:rsidP="00B659FC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90C9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צעצועי כפל</w:t>
            </w:r>
          </w:p>
          <w:p w14:paraId="137FAC4A" w14:textId="77777777" w:rsidR="00C90C92" w:rsidRPr="00C90C92" w:rsidRDefault="00C90C92" w:rsidP="00B659FC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90C9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קבוצות שוות</w:t>
            </w:r>
          </w:p>
          <w:p w14:paraId="24014EAD" w14:textId="47B82F40" w:rsidR="00C90C92" w:rsidRPr="00C90C92" w:rsidRDefault="00C90C92" w:rsidP="00B659FC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90C9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הכפל</w:t>
            </w:r>
          </w:p>
          <w:p w14:paraId="61341ABD" w14:textId="77777777" w:rsidR="00C90C92" w:rsidRPr="00C90C92" w:rsidRDefault="00C90C92" w:rsidP="00B659FC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C90C9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חנות קטנה וקסומה</w:t>
            </w:r>
          </w:p>
          <w:p w14:paraId="157ADD68" w14:textId="26F2A0F9" w:rsidR="00744951" w:rsidRPr="006B5C75" w:rsidRDefault="00C90C92" w:rsidP="00B659FC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sz w:val="24"/>
                <w:szCs w:val="24"/>
              </w:rPr>
            </w:pPr>
            <w:r w:rsidRPr="00C90C92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לוח המספרים</w:t>
            </w:r>
          </w:p>
        </w:tc>
      </w:tr>
    </w:tbl>
    <w:p w14:paraId="1E30BDAA" w14:textId="77777777" w:rsidR="00C90C92" w:rsidRPr="00C90C92" w:rsidRDefault="00C90C92" w:rsidP="00B65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sz w:val="20"/>
          <w:szCs w:val="20"/>
        </w:rPr>
      </w:pPr>
    </w:p>
    <w:p w14:paraId="7153A89E" w14:textId="22F8ADAF" w:rsidR="00C90C92" w:rsidRPr="00C90C92" w:rsidRDefault="00C90C92" w:rsidP="00B65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sz w:val="20"/>
          <w:szCs w:val="20"/>
        </w:rPr>
      </w:pPr>
    </w:p>
    <w:sectPr w:rsidR="00C90C92" w:rsidRPr="00C90C92" w:rsidSect="00D819D3">
      <w:headerReference w:type="default" r:id="rId9"/>
      <w:pgSz w:w="11906" w:h="16838"/>
      <w:pgMar w:top="1440" w:right="707" w:bottom="1276" w:left="127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F204" w14:textId="77777777" w:rsidR="004A7A1E" w:rsidRDefault="004A7A1E" w:rsidP="00552410">
      <w:pPr>
        <w:spacing w:after="0" w:line="240" w:lineRule="auto"/>
      </w:pPr>
      <w:r>
        <w:separator/>
      </w:r>
    </w:p>
  </w:endnote>
  <w:endnote w:type="continuationSeparator" w:id="0">
    <w:p w14:paraId="256013ED" w14:textId="77777777" w:rsidR="004A7A1E" w:rsidRDefault="004A7A1E" w:rsidP="0055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94C3" w14:textId="77777777" w:rsidR="004A7A1E" w:rsidRDefault="004A7A1E" w:rsidP="00552410">
      <w:pPr>
        <w:spacing w:after="0" w:line="240" w:lineRule="auto"/>
      </w:pPr>
      <w:r>
        <w:separator/>
      </w:r>
    </w:p>
  </w:footnote>
  <w:footnote w:type="continuationSeparator" w:id="0">
    <w:p w14:paraId="30083E4D" w14:textId="77777777" w:rsidR="004A7A1E" w:rsidRDefault="004A7A1E" w:rsidP="0055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C926" w14:textId="3016C34E" w:rsidR="00C6342A" w:rsidRDefault="00C6342A" w:rsidP="00C6342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736420" wp14:editId="1515E754">
          <wp:simplePos x="0" y="0"/>
          <wp:positionH relativeFrom="column">
            <wp:posOffset>-467360</wp:posOffset>
          </wp:positionH>
          <wp:positionV relativeFrom="paragraph">
            <wp:posOffset>-278130</wp:posOffset>
          </wp:positionV>
          <wp:extent cx="1403350" cy="744929"/>
          <wp:effectExtent l="0" t="0" r="6350" b="0"/>
          <wp:wrapTight wrapText="bothSides">
            <wp:wrapPolygon edited="0">
              <wp:start x="0" y="0"/>
              <wp:lineTo x="0" y="20992"/>
              <wp:lineTo x="21405" y="20992"/>
              <wp:lineTo x="21405" y="0"/>
              <wp:lineTo x="0" y="0"/>
            </wp:wrapPolygon>
          </wp:wrapTight>
          <wp:docPr id="1386067676" name="Picture 1386067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744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BAF"/>
    <w:multiLevelType w:val="hybridMultilevel"/>
    <w:tmpl w:val="C9683FEC"/>
    <w:lvl w:ilvl="0" w:tplc="CD3037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11B2C"/>
    <w:multiLevelType w:val="hybridMultilevel"/>
    <w:tmpl w:val="437AFCD8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4A7"/>
    <w:multiLevelType w:val="hybridMultilevel"/>
    <w:tmpl w:val="5264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3F0B"/>
    <w:multiLevelType w:val="multilevel"/>
    <w:tmpl w:val="B762A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8A3FB5"/>
    <w:multiLevelType w:val="hybridMultilevel"/>
    <w:tmpl w:val="2750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94A37"/>
    <w:multiLevelType w:val="multilevel"/>
    <w:tmpl w:val="DEE0B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174B4B"/>
    <w:multiLevelType w:val="multilevel"/>
    <w:tmpl w:val="89C83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6F7923"/>
    <w:multiLevelType w:val="hybridMultilevel"/>
    <w:tmpl w:val="EE4429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16FF0"/>
    <w:multiLevelType w:val="hybridMultilevel"/>
    <w:tmpl w:val="23EC72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B09E5"/>
    <w:multiLevelType w:val="multilevel"/>
    <w:tmpl w:val="9E709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3437580"/>
    <w:multiLevelType w:val="multilevel"/>
    <w:tmpl w:val="0ED43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6B5F1D"/>
    <w:multiLevelType w:val="hybridMultilevel"/>
    <w:tmpl w:val="4C42EA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063B5"/>
    <w:multiLevelType w:val="multilevel"/>
    <w:tmpl w:val="C7407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C22B79"/>
    <w:multiLevelType w:val="hybridMultilevel"/>
    <w:tmpl w:val="1D105F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D6307"/>
    <w:multiLevelType w:val="hybridMultilevel"/>
    <w:tmpl w:val="250EE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A3AC5"/>
    <w:multiLevelType w:val="hybridMultilevel"/>
    <w:tmpl w:val="907685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F5DA8"/>
    <w:multiLevelType w:val="multilevel"/>
    <w:tmpl w:val="82E29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5D703D"/>
    <w:multiLevelType w:val="hybridMultilevel"/>
    <w:tmpl w:val="4D2A9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71BEE"/>
    <w:multiLevelType w:val="hybridMultilevel"/>
    <w:tmpl w:val="3D6A6A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151AF"/>
    <w:multiLevelType w:val="hybridMultilevel"/>
    <w:tmpl w:val="1FB2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5510C"/>
    <w:multiLevelType w:val="multilevel"/>
    <w:tmpl w:val="E46CA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0C16FA9"/>
    <w:multiLevelType w:val="multilevel"/>
    <w:tmpl w:val="C9B4B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27E3046"/>
    <w:multiLevelType w:val="multilevel"/>
    <w:tmpl w:val="73E23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2C958CF"/>
    <w:multiLevelType w:val="multilevel"/>
    <w:tmpl w:val="70D29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2D47965"/>
    <w:multiLevelType w:val="hybridMultilevel"/>
    <w:tmpl w:val="D742B72E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C411C"/>
    <w:multiLevelType w:val="hybridMultilevel"/>
    <w:tmpl w:val="0A4A0F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85254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88A1BAC"/>
    <w:multiLevelType w:val="hybridMultilevel"/>
    <w:tmpl w:val="4126C1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D2920"/>
    <w:multiLevelType w:val="hybridMultilevel"/>
    <w:tmpl w:val="FA8A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B6653"/>
    <w:multiLevelType w:val="multilevel"/>
    <w:tmpl w:val="A01012D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49C375D"/>
    <w:multiLevelType w:val="multilevel"/>
    <w:tmpl w:val="6A549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7907DC1"/>
    <w:multiLevelType w:val="hybridMultilevel"/>
    <w:tmpl w:val="7122B4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00C0E"/>
    <w:multiLevelType w:val="hybridMultilevel"/>
    <w:tmpl w:val="87006D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82257"/>
    <w:multiLevelType w:val="hybridMultilevel"/>
    <w:tmpl w:val="60C497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70E74"/>
    <w:multiLevelType w:val="hybridMultilevel"/>
    <w:tmpl w:val="5328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B698C"/>
    <w:multiLevelType w:val="hybridMultilevel"/>
    <w:tmpl w:val="F4504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D1567"/>
    <w:multiLevelType w:val="multilevel"/>
    <w:tmpl w:val="7CE25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5CE4DF6"/>
    <w:multiLevelType w:val="multilevel"/>
    <w:tmpl w:val="478E6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66D21D6"/>
    <w:multiLevelType w:val="multilevel"/>
    <w:tmpl w:val="A622D56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190031A"/>
    <w:multiLevelType w:val="hybridMultilevel"/>
    <w:tmpl w:val="5568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36AFA"/>
    <w:multiLevelType w:val="hybridMultilevel"/>
    <w:tmpl w:val="8C4263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4674A"/>
    <w:multiLevelType w:val="multilevel"/>
    <w:tmpl w:val="79EE1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8867DE2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8A46AFD"/>
    <w:multiLevelType w:val="multilevel"/>
    <w:tmpl w:val="54EA1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C1B6539"/>
    <w:multiLevelType w:val="multilevel"/>
    <w:tmpl w:val="EC5AB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FAE0075"/>
    <w:multiLevelType w:val="hybridMultilevel"/>
    <w:tmpl w:val="5C0A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800066">
    <w:abstractNumId w:val="41"/>
  </w:num>
  <w:num w:numId="2" w16cid:durableId="1035279523">
    <w:abstractNumId w:val="38"/>
  </w:num>
  <w:num w:numId="3" w16cid:durableId="509831072">
    <w:abstractNumId w:val="16"/>
  </w:num>
  <w:num w:numId="4" w16cid:durableId="1984963227">
    <w:abstractNumId w:val="21"/>
  </w:num>
  <w:num w:numId="5" w16cid:durableId="1640647487">
    <w:abstractNumId w:val="44"/>
  </w:num>
  <w:num w:numId="6" w16cid:durableId="165943662">
    <w:abstractNumId w:val="36"/>
  </w:num>
  <w:num w:numId="7" w16cid:durableId="171846962">
    <w:abstractNumId w:val="43"/>
  </w:num>
  <w:num w:numId="8" w16cid:durableId="276571705">
    <w:abstractNumId w:val="29"/>
  </w:num>
  <w:num w:numId="9" w16cid:durableId="251593738">
    <w:abstractNumId w:val="42"/>
  </w:num>
  <w:num w:numId="10" w16cid:durableId="1165782986">
    <w:abstractNumId w:val="5"/>
  </w:num>
  <w:num w:numId="11" w16cid:durableId="2078163433">
    <w:abstractNumId w:val="3"/>
  </w:num>
  <w:num w:numId="12" w16cid:durableId="788354360">
    <w:abstractNumId w:val="9"/>
  </w:num>
  <w:num w:numId="13" w16cid:durableId="1489977621">
    <w:abstractNumId w:val="37"/>
  </w:num>
  <w:num w:numId="14" w16cid:durableId="913903214">
    <w:abstractNumId w:val="19"/>
  </w:num>
  <w:num w:numId="15" w16cid:durableId="2103187003">
    <w:abstractNumId w:val="2"/>
  </w:num>
  <w:num w:numId="16" w16cid:durableId="287928899">
    <w:abstractNumId w:val="25"/>
  </w:num>
  <w:num w:numId="17" w16cid:durableId="849561126">
    <w:abstractNumId w:val="35"/>
  </w:num>
  <w:num w:numId="18" w16cid:durableId="45186465">
    <w:abstractNumId w:val="32"/>
  </w:num>
  <w:num w:numId="19" w16cid:durableId="56173511">
    <w:abstractNumId w:val="17"/>
  </w:num>
  <w:num w:numId="20" w16cid:durableId="1995641647">
    <w:abstractNumId w:val="11"/>
  </w:num>
  <w:num w:numId="21" w16cid:durableId="1322991">
    <w:abstractNumId w:val="13"/>
  </w:num>
  <w:num w:numId="22" w16cid:durableId="2096394262">
    <w:abstractNumId w:val="18"/>
  </w:num>
  <w:num w:numId="23" w16cid:durableId="1411123519">
    <w:abstractNumId w:val="31"/>
  </w:num>
  <w:num w:numId="24" w16cid:durableId="1899516867">
    <w:abstractNumId w:val="8"/>
  </w:num>
  <w:num w:numId="25" w16cid:durableId="1796631526">
    <w:abstractNumId w:val="14"/>
  </w:num>
  <w:num w:numId="26" w16cid:durableId="1165706181">
    <w:abstractNumId w:val="7"/>
  </w:num>
  <w:num w:numId="27" w16cid:durableId="442385281">
    <w:abstractNumId w:val="40"/>
  </w:num>
  <w:num w:numId="28" w16cid:durableId="799498207">
    <w:abstractNumId w:val="15"/>
  </w:num>
  <w:num w:numId="29" w16cid:durableId="1955600200">
    <w:abstractNumId w:val="27"/>
  </w:num>
  <w:num w:numId="30" w16cid:durableId="400912560">
    <w:abstractNumId w:val="33"/>
  </w:num>
  <w:num w:numId="31" w16cid:durableId="1099570255">
    <w:abstractNumId w:val="28"/>
  </w:num>
  <w:num w:numId="32" w16cid:durableId="1061439128">
    <w:abstractNumId w:val="45"/>
  </w:num>
  <w:num w:numId="33" w16cid:durableId="692344354">
    <w:abstractNumId w:val="1"/>
  </w:num>
  <w:num w:numId="34" w16cid:durableId="1147160341">
    <w:abstractNumId w:val="26"/>
  </w:num>
  <w:num w:numId="35" w16cid:durableId="1786732593">
    <w:abstractNumId w:val="0"/>
  </w:num>
  <w:num w:numId="36" w16cid:durableId="1566069199">
    <w:abstractNumId w:val="20"/>
  </w:num>
  <w:num w:numId="37" w16cid:durableId="778331103">
    <w:abstractNumId w:val="6"/>
  </w:num>
  <w:num w:numId="38" w16cid:durableId="482236719">
    <w:abstractNumId w:val="23"/>
  </w:num>
  <w:num w:numId="39" w16cid:durableId="238826451">
    <w:abstractNumId w:val="10"/>
  </w:num>
  <w:num w:numId="40" w16cid:durableId="1903759679">
    <w:abstractNumId w:val="24"/>
  </w:num>
  <w:num w:numId="41" w16cid:durableId="2023124706">
    <w:abstractNumId w:val="22"/>
  </w:num>
  <w:num w:numId="42" w16cid:durableId="2063171182">
    <w:abstractNumId w:val="12"/>
  </w:num>
  <w:num w:numId="43" w16cid:durableId="1321426380">
    <w:abstractNumId w:val="30"/>
  </w:num>
  <w:num w:numId="44" w16cid:durableId="1007096025">
    <w:abstractNumId w:val="4"/>
  </w:num>
  <w:num w:numId="45" w16cid:durableId="1428773749">
    <w:abstractNumId w:val="39"/>
  </w:num>
  <w:num w:numId="46" w16cid:durableId="80566248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46"/>
    <w:rsid w:val="00000476"/>
    <w:rsid w:val="00000FB1"/>
    <w:rsid w:val="000241BB"/>
    <w:rsid w:val="00057CF9"/>
    <w:rsid w:val="00080744"/>
    <w:rsid w:val="000B49FE"/>
    <w:rsid w:val="000C62D3"/>
    <w:rsid w:val="000E1C75"/>
    <w:rsid w:val="000E213B"/>
    <w:rsid w:val="00121B0C"/>
    <w:rsid w:val="00164B40"/>
    <w:rsid w:val="00190701"/>
    <w:rsid w:val="001A6BA8"/>
    <w:rsid w:val="001C0F27"/>
    <w:rsid w:val="00214CBB"/>
    <w:rsid w:val="00230427"/>
    <w:rsid w:val="00235381"/>
    <w:rsid w:val="002424DC"/>
    <w:rsid w:val="00251E4F"/>
    <w:rsid w:val="00282AF3"/>
    <w:rsid w:val="00301732"/>
    <w:rsid w:val="0031597F"/>
    <w:rsid w:val="003160FD"/>
    <w:rsid w:val="003234CA"/>
    <w:rsid w:val="003315CD"/>
    <w:rsid w:val="0034283E"/>
    <w:rsid w:val="003522A9"/>
    <w:rsid w:val="00356786"/>
    <w:rsid w:val="00387E9D"/>
    <w:rsid w:val="003B1616"/>
    <w:rsid w:val="004062BB"/>
    <w:rsid w:val="00414B47"/>
    <w:rsid w:val="00434F07"/>
    <w:rsid w:val="00476ED3"/>
    <w:rsid w:val="00491E8B"/>
    <w:rsid w:val="004A0081"/>
    <w:rsid w:val="004A7A1E"/>
    <w:rsid w:val="004C0DF8"/>
    <w:rsid w:val="004C1A2F"/>
    <w:rsid w:val="004F6C4F"/>
    <w:rsid w:val="00501C2C"/>
    <w:rsid w:val="0050671F"/>
    <w:rsid w:val="00516746"/>
    <w:rsid w:val="005208C5"/>
    <w:rsid w:val="00524EE1"/>
    <w:rsid w:val="00552410"/>
    <w:rsid w:val="00604BF0"/>
    <w:rsid w:val="00606607"/>
    <w:rsid w:val="00624028"/>
    <w:rsid w:val="00624B4C"/>
    <w:rsid w:val="00625EFA"/>
    <w:rsid w:val="00626021"/>
    <w:rsid w:val="0065034F"/>
    <w:rsid w:val="006675CA"/>
    <w:rsid w:val="0067299D"/>
    <w:rsid w:val="0067347C"/>
    <w:rsid w:val="00681289"/>
    <w:rsid w:val="00683025"/>
    <w:rsid w:val="00686EDA"/>
    <w:rsid w:val="00696323"/>
    <w:rsid w:val="006B5C75"/>
    <w:rsid w:val="00712AC1"/>
    <w:rsid w:val="00724787"/>
    <w:rsid w:val="00727F5E"/>
    <w:rsid w:val="0074101E"/>
    <w:rsid w:val="00744951"/>
    <w:rsid w:val="0074625A"/>
    <w:rsid w:val="00765EEE"/>
    <w:rsid w:val="00766EEB"/>
    <w:rsid w:val="00767DE3"/>
    <w:rsid w:val="0077144C"/>
    <w:rsid w:val="007A20FD"/>
    <w:rsid w:val="007B1F34"/>
    <w:rsid w:val="007F1428"/>
    <w:rsid w:val="007F1C46"/>
    <w:rsid w:val="00811CDD"/>
    <w:rsid w:val="008A21F5"/>
    <w:rsid w:val="008C79E8"/>
    <w:rsid w:val="008D54DF"/>
    <w:rsid w:val="008E4E83"/>
    <w:rsid w:val="00947BEA"/>
    <w:rsid w:val="009B69B2"/>
    <w:rsid w:val="00A02ED9"/>
    <w:rsid w:val="00A26469"/>
    <w:rsid w:val="00A27C11"/>
    <w:rsid w:val="00A4492D"/>
    <w:rsid w:val="00A66D2C"/>
    <w:rsid w:val="00A76307"/>
    <w:rsid w:val="00AA4BCE"/>
    <w:rsid w:val="00AC16C5"/>
    <w:rsid w:val="00AC5AD8"/>
    <w:rsid w:val="00AE6F01"/>
    <w:rsid w:val="00AF527A"/>
    <w:rsid w:val="00B16764"/>
    <w:rsid w:val="00B16E6E"/>
    <w:rsid w:val="00B331E2"/>
    <w:rsid w:val="00B43FFB"/>
    <w:rsid w:val="00B47752"/>
    <w:rsid w:val="00B531E1"/>
    <w:rsid w:val="00B659FC"/>
    <w:rsid w:val="00B86CA9"/>
    <w:rsid w:val="00B968FB"/>
    <w:rsid w:val="00BA04D1"/>
    <w:rsid w:val="00BA0B1F"/>
    <w:rsid w:val="00BA3C44"/>
    <w:rsid w:val="00BC0E6A"/>
    <w:rsid w:val="00BF19EA"/>
    <w:rsid w:val="00C6342A"/>
    <w:rsid w:val="00C70E40"/>
    <w:rsid w:val="00C8311B"/>
    <w:rsid w:val="00C90C92"/>
    <w:rsid w:val="00C95B0B"/>
    <w:rsid w:val="00CA23FA"/>
    <w:rsid w:val="00CF06D3"/>
    <w:rsid w:val="00CF2CA2"/>
    <w:rsid w:val="00CF7E96"/>
    <w:rsid w:val="00D36588"/>
    <w:rsid w:val="00D55FB9"/>
    <w:rsid w:val="00D6534E"/>
    <w:rsid w:val="00D659D8"/>
    <w:rsid w:val="00D80B7A"/>
    <w:rsid w:val="00D819D3"/>
    <w:rsid w:val="00D828F4"/>
    <w:rsid w:val="00DC6BD3"/>
    <w:rsid w:val="00DD36E2"/>
    <w:rsid w:val="00DD62D8"/>
    <w:rsid w:val="00E03F6A"/>
    <w:rsid w:val="00E36DDB"/>
    <w:rsid w:val="00E36EA1"/>
    <w:rsid w:val="00E47B1D"/>
    <w:rsid w:val="00E5269F"/>
    <w:rsid w:val="00E6010C"/>
    <w:rsid w:val="00E636A3"/>
    <w:rsid w:val="00E829E5"/>
    <w:rsid w:val="00E9352D"/>
    <w:rsid w:val="00EA521C"/>
    <w:rsid w:val="00EC0655"/>
    <w:rsid w:val="00EC16F4"/>
    <w:rsid w:val="00EC5F0B"/>
    <w:rsid w:val="00EC6082"/>
    <w:rsid w:val="00ED3EE1"/>
    <w:rsid w:val="00ED6018"/>
    <w:rsid w:val="00EF4C8D"/>
    <w:rsid w:val="00F16E7F"/>
    <w:rsid w:val="00F2741A"/>
    <w:rsid w:val="00F30C84"/>
    <w:rsid w:val="00F5209C"/>
    <w:rsid w:val="00F65CDA"/>
    <w:rsid w:val="00F73A38"/>
    <w:rsid w:val="00F77A59"/>
    <w:rsid w:val="00F77ACB"/>
    <w:rsid w:val="00F81F99"/>
    <w:rsid w:val="00F85577"/>
    <w:rsid w:val="00F872E6"/>
    <w:rsid w:val="00FA10B8"/>
    <w:rsid w:val="00FA6065"/>
    <w:rsid w:val="00FC7F3F"/>
    <w:rsid w:val="00FD3565"/>
    <w:rsid w:val="00FD4050"/>
    <w:rsid w:val="00FE1D4D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A228C"/>
  <w15:docId w15:val="{D34A6F58-165C-41A2-BC63-70CCB589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FB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MEHeading3">
    <w:name w:val="PME Heading 3"/>
    <w:basedOn w:val="Normal"/>
    <w:next w:val="Normal"/>
    <w:qFormat/>
    <w:rsid w:val="00015679"/>
    <w:pPr>
      <w:keepNext/>
      <w:autoSpaceDE w:val="0"/>
      <w:autoSpaceDN w:val="0"/>
      <w:bidi w:val="0"/>
      <w:spacing w:after="120" w:line="32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AU" w:eastAsia="es-ES" w:bidi="ar-SA"/>
    </w:rPr>
  </w:style>
  <w:style w:type="paragraph" w:customStyle="1" w:styleId="PMEHeading1">
    <w:name w:val="PME Heading 1"/>
    <w:basedOn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val="en-AU" w:eastAsia="es-ES" w:bidi="ar-SA"/>
    </w:rPr>
  </w:style>
  <w:style w:type="paragraph" w:customStyle="1" w:styleId="PMEHeading2">
    <w:name w:val="PME Heading 2"/>
    <w:basedOn w:val="Normal"/>
    <w:next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AU" w:eastAsia="es-ES" w:bidi="ar-SA"/>
    </w:rPr>
  </w:style>
  <w:style w:type="paragraph" w:customStyle="1" w:styleId="PMENormal">
    <w:name w:val="PME Normal"/>
    <w:link w:val="PMENormalChar"/>
    <w:uiPriority w:val="99"/>
    <w:qFormat/>
    <w:rsid w:val="0001567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 w:bidi="ar-SA"/>
    </w:rPr>
  </w:style>
  <w:style w:type="character" w:customStyle="1" w:styleId="PMENormalChar">
    <w:name w:val="PME Normal Char"/>
    <w:basedOn w:val="DefaultParagraphFont"/>
    <w:link w:val="PMENormal"/>
    <w:uiPriority w:val="99"/>
    <w:rsid w:val="00015679"/>
    <w:rPr>
      <w:sz w:val="28"/>
      <w:szCs w:val="28"/>
      <w:lang w:val="en-AU" w:eastAsia="es-ES" w:bidi="ar-SA"/>
    </w:rPr>
  </w:style>
  <w:style w:type="table" w:styleId="TableGrid">
    <w:name w:val="Table Grid"/>
    <w:basedOn w:val="TableNormal"/>
    <w:uiPriority w:val="39"/>
    <w:rsid w:val="009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4C"/>
  </w:style>
  <w:style w:type="paragraph" w:styleId="Footer">
    <w:name w:val="footer"/>
    <w:basedOn w:val="Normal"/>
    <w:link w:val="Foot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4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24787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ZhSG1cmO5Yc41BETP/aEfur4g==">CgMxLjAyCGguZ2pkZ3hzMghoLmdqZGd4czgAciExQ2xvczBYY0U2a2dLank1UzRySmU5REtKZThob2Mxa18=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3FAA053E283524DB0B631E81779141F" ma:contentTypeVersion="14" ma:contentTypeDescription="צור מסמך חדש." ma:contentTypeScope="" ma:versionID="8eda979fb084c30d54afc969a168fb04">
  <xsd:schema xmlns:xsd="http://www.w3.org/2001/XMLSchema" xmlns:xs="http://www.w3.org/2001/XMLSchema" xmlns:p="http://schemas.microsoft.com/office/2006/metadata/properties" xmlns:ns2="a503118b-773f-42c7-813b-97b29544474d" xmlns:ns3="88d58596-099e-43a4-9afb-5cad33daffe4" targetNamespace="http://schemas.microsoft.com/office/2006/metadata/properties" ma:root="true" ma:fieldsID="f7f9dd7749c640cbb4467c2fccaa2398" ns2:_="" ns3:_="">
    <xsd:import namespace="a503118b-773f-42c7-813b-97b29544474d"/>
    <xsd:import namespace="88d58596-099e-43a4-9afb-5cad33daf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3118b-773f-42c7-813b-97b295444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תגיות תמונה" ma:readOnly="false" ma:fieldId="{5cf76f15-5ced-4ddc-b409-7134ff3c332f}" ma:taxonomyMulti="true" ma:sspId="a557658c-0fa3-4305-8778-78d8ea3b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8596-099e-43a4-9afb-5cad33daff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e30f91-4fcc-4471-a044-da8744dc0b07}" ma:internalName="TaxCatchAll" ma:showField="CatchAllData" ma:web="88d58596-099e-43a4-9afb-5cad33daf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B9F14-76EE-4CCA-AE0F-ED34F36F9F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309A854-28D9-4189-8E33-95C6510914A7}"/>
</file>

<file path=customXml/itemProps4.xml><?xml version="1.0" encoding="utf-8"?>
<ds:datastoreItem xmlns:ds="http://schemas.openxmlformats.org/officeDocument/2006/customXml" ds:itemID="{AC496365-5358-4705-8D5A-F4B6C760F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1283</Words>
  <Characters>6418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CET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Alush</dc:creator>
  <cp:lastModifiedBy>Karin Alush</cp:lastModifiedBy>
  <cp:revision>19</cp:revision>
  <dcterms:created xsi:type="dcterms:W3CDTF">2024-08-12T06:48:00Z</dcterms:created>
  <dcterms:modified xsi:type="dcterms:W3CDTF">2024-08-13T09:13:00Z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194bbc-032f-47bb-9abc-b93ce9e451bf_Enabled">
    <vt:lpwstr>true</vt:lpwstr>
  </property>
  <property fmtid="{D5CDD505-2E9C-101B-9397-08002B2CF9AE}" pid="3" name="MSIP_Label_b5194bbc-032f-47bb-9abc-b93ce9e451bf_SetDate">
    <vt:lpwstr>2024-07-07T07:42:08Z</vt:lpwstr>
  </property>
  <property fmtid="{D5CDD505-2E9C-101B-9397-08002B2CF9AE}" pid="4" name="MSIP_Label_b5194bbc-032f-47bb-9abc-b93ce9e451bf_Method">
    <vt:lpwstr>Standard</vt:lpwstr>
  </property>
  <property fmtid="{D5CDD505-2E9C-101B-9397-08002B2CF9AE}" pid="5" name="MSIP_Label_b5194bbc-032f-47bb-9abc-b93ce9e451bf_Name">
    <vt:lpwstr>defa4170-0d19-0005-0004-bc88714345d2</vt:lpwstr>
  </property>
  <property fmtid="{D5CDD505-2E9C-101B-9397-08002B2CF9AE}" pid="6" name="MSIP_Label_b5194bbc-032f-47bb-9abc-b93ce9e451bf_SiteId">
    <vt:lpwstr>89549929-c3f4-4716-8ef4-0b2d475c2d50</vt:lpwstr>
  </property>
  <property fmtid="{D5CDD505-2E9C-101B-9397-08002B2CF9AE}" pid="7" name="MSIP_Label_b5194bbc-032f-47bb-9abc-b93ce9e451bf_ActionId">
    <vt:lpwstr>6d7fb6b6-ebde-471c-93fd-809ee763532b</vt:lpwstr>
  </property>
  <property fmtid="{D5CDD505-2E9C-101B-9397-08002B2CF9AE}" pid="8" name="MSIP_Label_b5194bbc-032f-47bb-9abc-b93ce9e451bf_ContentBits">
    <vt:lpwstr>0</vt:lpwstr>
  </property>
</Properties>
</file>