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972D" w14:textId="09971CCF" w:rsidR="00552410" w:rsidRPr="004B30F8" w:rsidRDefault="004B30F8" w:rsidP="004B30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Arial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</w:pPr>
      <w:r w:rsidRPr="002058CE"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rtl/>
        </w:rPr>
        <w:t xml:space="preserve">                     </w:t>
      </w:r>
      <w:r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 xml:space="preserve">خطّة عمل سنويّة للصفّ </w:t>
      </w:r>
      <w:r>
        <w:rPr>
          <w:rFonts w:ascii="David" w:eastAsia="Arial" w:hAnsi="David" w:cs="Arial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>السّادس</w:t>
      </w:r>
    </w:p>
    <w:p w14:paraId="4D3B3ECF" w14:textId="77777777" w:rsidR="00A02ED9" w:rsidRPr="00552410" w:rsidRDefault="00A02ED9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0D3F3150" w14:textId="69EA4328" w:rsidR="004B30F8" w:rsidRPr="006C1FF2" w:rsidRDefault="004B30F8" w:rsidP="004B30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تم 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حضير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خط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العمل السنوية 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الرياضيات ف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ي الصف ا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لسادِس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لتوفير إجابة شام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لة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،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متواز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نة وم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لائِمة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لاحتياجات الطلاب.</w:t>
      </w:r>
    </w:p>
    <w:p w14:paraId="4C538F85" w14:textId="77777777" w:rsidR="004B30F8" w:rsidRDefault="004B30F8" w:rsidP="004B30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3CB5C9C4" w14:textId="77777777" w:rsidR="004B30F8" w:rsidRDefault="004B30F8" w:rsidP="004B30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تدمِج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خطّة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بين فصول الهندسة وفصو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ل الحساب، مع التركيز على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الت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 (</w:t>
      </w:r>
      <w:r w:rsidRPr="006C755C">
        <w:rPr>
          <w:rFonts w:ascii="David" w:eastAsia="Arial" w:hAnsi="David" w:cs="David"/>
          <w:color w:val="000000"/>
          <w:sz w:val="24"/>
          <w:szCs w:val="24"/>
          <w:rtl/>
        </w:rPr>
        <w:t>הוראה ליניארית</w:t>
      </w:r>
      <w:r w:rsidRPr="006C755C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لفصول الحساب إلى جانب الت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الموازي لفصول الهندسة.</w:t>
      </w:r>
    </w:p>
    <w:p w14:paraId="250A45FD" w14:textId="77777777" w:rsidR="004B30F8" w:rsidRDefault="004B30F8" w:rsidP="004B30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ضِمن فصول الحِساب يوجد مواضيع التي يتطلّب تدريسَها بمُوازاة بعضِها للحِفاظ على التعليم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. 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لذلك: </w:t>
      </w:r>
    </w:p>
    <w:p w14:paraId="0A5A3000" w14:textId="0AF3E1BD" w:rsidR="004E44D6" w:rsidRPr="004E44D6" w:rsidRDefault="00D209FB" w:rsidP="00D209FB">
      <w:pPr>
        <w:pStyle w:val="ListParagraph"/>
        <w:numPr>
          <w:ilvl w:val="0"/>
          <w:numId w:val="12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في الصفّ السادس يتناوَل الطلّاب موضوع ضرب وقسمة الكسور من خلال فصلَين</w:t>
      </w:r>
      <w:r w:rsidR="004E44D6" w:rsidRPr="004E44D6">
        <w:rPr>
          <w:rFonts w:ascii="David" w:eastAsia="Arial" w:hAnsi="David" w:cs="David"/>
          <w:color w:val="000000"/>
          <w:sz w:val="24"/>
          <w:szCs w:val="24"/>
          <w:rtl/>
        </w:rPr>
        <w:t xml:space="preserve">: </w:t>
      </w:r>
    </w:p>
    <w:p w14:paraId="40F028CC" w14:textId="691BA8F2" w:rsidR="004E44D6" w:rsidRPr="004E44D6" w:rsidRDefault="00D209FB" w:rsidP="00D209FB">
      <w:pPr>
        <w:pStyle w:val="ListParagraph"/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ضرب وقسمة الكسور </w:t>
      </w:r>
      <w:r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>–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الجزء الأوّل في كتاب 16 </w:t>
      </w:r>
    </w:p>
    <w:p w14:paraId="5859E7CF" w14:textId="644B5E71" w:rsidR="004E44D6" w:rsidRPr="004E44D6" w:rsidRDefault="00D209FB" w:rsidP="00D209FB">
      <w:pPr>
        <w:pStyle w:val="ListParagraph"/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ضرب وقسمة الكسور </w:t>
      </w:r>
      <w:r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>–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الجزء الثاني في كتاب</w:t>
      </w:r>
      <w:r w:rsidRPr="004E44D6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="004E44D6" w:rsidRPr="004E44D6">
        <w:rPr>
          <w:rFonts w:ascii="David" w:eastAsia="Arial" w:hAnsi="David" w:cs="David"/>
          <w:color w:val="000000"/>
          <w:sz w:val="24"/>
          <w:szCs w:val="24"/>
          <w:rtl/>
        </w:rPr>
        <w:t>17</w:t>
      </w:r>
    </w:p>
    <w:p w14:paraId="416C253C" w14:textId="249C7C97" w:rsidR="00D209FB" w:rsidRDefault="00D209FB" w:rsidP="00D209FB">
      <w:pPr>
        <w:pStyle w:val="ListParagraph"/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الهدف الرئيسي من الوحدات في الكتاب 16 هو تعليم الطلاب حل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تمارين القسمة الم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ناسِبة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لتمارين الضرب التي تم تعل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مها في الصفوف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الرّابع والخامس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 أحد الع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املَين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هو عد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د صحيح، لذلك في هذه الوحدة يحل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 الطلّاب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تمارين القسمة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التي بها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أحد الع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املَين هو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عددًا صحيحًا.</w:t>
      </w:r>
    </w:p>
    <w:p w14:paraId="48A4A3F0" w14:textId="695B42B2" w:rsidR="00D209FB" w:rsidRDefault="00D209FB" w:rsidP="00D209FB">
      <w:pPr>
        <w:pStyle w:val="ListParagraph"/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تعليم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القسمة في هذه الوحدة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ي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عتم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د على 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فهوم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عملية القسمة. سيتم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تعل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ي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م القسمة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بواسطة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الض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رب بعدد عكسي في فصل "ضرب وقسمة الكسور - الجزء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الثاني</w:t>
      </w:r>
      <w:r w:rsidRPr="00D209F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" في سياق جميع تمارين القسمة، وليس فقط تلك التي يكون أحد عواملها عددًا صحيحًا.</w:t>
      </w:r>
    </w:p>
    <w:p w14:paraId="07D91C53" w14:textId="7CFFE82A" w:rsidR="004B30F8" w:rsidRPr="000C62D3" w:rsidRDefault="004B30F8" w:rsidP="004B30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انتبهوا</w:t>
      </w:r>
      <w:r w:rsidRPr="000C62D3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:</w:t>
      </w:r>
    </w:p>
    <w:p w14:paraId="2F205F5D" w14:textId="77777777" w:rsidR="004B30F8" w:rsidRPr="00560155" w:rsidRDefault="004B30F8" w:rsidP="004B30F8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تُعرَض في كل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شهر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ٍ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وازم والم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ُ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ختبرات المناسِبة للت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عليم 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ِ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ذات الشّهر، 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أدوات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ٌ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إضافي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استعمال ال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معل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م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موجودة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في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كتاب المُرشِد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للمعلّم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</w:t>
      </w:r>
    </w:p>
    <w:p w14:paraId="2021BA6F" w14:textId="53C66039" w:rsidR="004E44D6" w:rsidRPr="004B30F8" w:rsidRDefault="004B30F8" w:rsidP="004B30F8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فصول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"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عودة الى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الحساب"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موجودة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في الكتاب في نهاية كل موضوع.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الهدَف من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هذه الفصول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لح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فاظ على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اللّولبيّة (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ספירליות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المواضيع التي تم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 دراستها في الك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ُ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تب الس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ابقة أو العام الساب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ق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 في هذه الفصول، لن نقوم بال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إكساب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ولكن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نا سنسم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َ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ح للطلاب 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والتدر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عليها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. يوصى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القيام بها بشكل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ذاتيّ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، في أزواج أو كواجب منزلي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</w:p>
    <w:p w14:paraId="123B73FE" w14:textId="2850AE23" w:rsidR="000B755C" w:rsidRPr="00B95EA6" w:rsidRDefault="004B30F8" w:rsidP="004B30F8">
      <w:pPr>
        <w:pStyle w:val="ListParagraph"/>
        <w:numPr>
          <w:ilvl w:val="0"/>
          <w:numId w:val="13"/>
        </w:numPr>
        <w:spacing w:after="0" w:line="360" w:lineRule="auto"/>
        <w:ind w:left="708" w:hanging="283"/>
        <w:rPr>
          <w:rFonts w:ascii="David" w:eastAsia="Arial" w:hAnsi="David" w:cs="David"/>
          <w:color w:val="000000"/>
          <w:sz w:val="24"/>
          <w:szCs w:val="24"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من المفضّل</w:t>
      </w:r>
      <w:r>
        <w:rPr>
          <w:rFonts w:ascii="David" w:eastAsia="Arial" w:hAnsi="David" w:cs="Arial"/>
          <w:color w:val="000000"/>
          <w:sz w:val="24"/>
          <w:szCs w:val="24"/>
          <w:lang w:bidi="ar-EG"/>
        </w:rPr>
        <w:t xml:space="preserve"> 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دَمج التّمرين ومراجعة الاعداد الطبيعيّة خلال السنّة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. </w:t>
      </w:r>
    </w:p>
    <w:p w14:paraId="2539A721" w14:textId="77777777" w:rsidR="004B30F8" w:rsidRDefault="004B30F8" w:rsidP="004B30F8">
      <w:pPr>
        <w:pStyle w:val="ListParagraph"/>
        <w:spacing w:after="0" w:line="360" w:lineRule="auto"/>
        <w:ind w:left="141"/>
        <w:rPr>
          <w:rFonts w:ascii="David" w:eastAsia="Arial" w:hAnsi="David" w:cs="Arial"/>
          <w:b/>
          <w:bCs/>
          <w:color w:val="000000"/>
          <w:sz w:val="24"/>
          <w:szCs w:val="24"/>
          <w:rtl/>
          <w:lang w:bidi="ar-EG"/>
        </w:rPr>
      </w:pPr>
      <w:bookmarkStart w:id="0" w:name="_Hlk174023903"/>
    </w:p>
    <w:p w14:paraId="48FA0552" w14:textId="3A352E2F" w:rsidR="004E44D6" w:rsidRPr="00B95EA6" w:rsidRDefault="004B30F8" w:rsidP="004B30F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بيئة تعليميّة</w:t>
      </w:r>
      <w:r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كاستجابة للاختلافات:</w:t>
      </w:r>
    </w:p>
    <w:p w14:paraId="41653894" w14:textId="77777777" w:rsidR="004B30F8" w:rsidRPr="00B95EA6" w:rsidRDefault="004B30F8" w:rsidP="004B30F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"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على طريقتي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" – 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الكسور للصفّ الخامس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3AAB0231" w14:textId="7C436ACD" w:rsidR="004E44D6" w:rsidRPr="00B95EA6" w:rsidRDefault="004E44D6" w:rsidP="00E347C1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</w:p>
    <w:bookmarkEnd w:id="0"/>
    <w:p w14:paraId="4D7FDEC0" w14:textId="77777777" w:rsidR="004E44D6" w:rsidRPr="00A02ED9" w:rsidRDefault="004E44D6" w:rsidP="00E347C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451127E4" w14:textId="77777777" w:rsidR="00A02ED9" w:rsidRPr="00A02ED9" w:rsidRDefault="00A02ED9" w:rsidP="00E347C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74AA19BC" w14:textId="77777777" w:rsidR="00EB20D2" w:rsidRPr="009E2798" w:rsidRDefault="00EB20D2" w:rsidP="00EB20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bookmarkStart w:id="1" w:name="_Hlk173859716"/>
      <w:r w:rsidRPr="009E2798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تم</w:t>
      </w:r>
      <w:r w:rsidRPr="009E2798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</w:t>
      </w:r>
      <w:r w:rsidRPr="009E2798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9E2798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 xml:space="preserve">حِساب الساعات في خطّة العَمَل </w:t>
      </w:r>
      <w:r w:rsidRPr="009E2798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على أساس خمس ساعات أسبوعي</w:t>
      </w:r>
      <w:r w:rsidRPr="009E2798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ّة</w:t>
      </w:r>
    </w:p>
    <w:p w14:paraId="3CAA27B9" w14:textId="77777777" w:rsidR="00EB20D2" w:rsidRPr="00EB20D2" w:rsidRDefault="00EB20D2" w:rsidP="00EB20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66C2C9BC" w14:textId="77777777" w:rsidR="00EB20D2" w:rsidRPr="00EB20D2" w:rsidRDefault="00EB20D2" w:rsidP="00EB2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EB20D2">
        <w:rPr>
          <w:rFonts w:ascii="David" w:hAnsi="David" w:cs="Times New Roman"/>
          <w:sz w:val="24"/>
          <w:szCs w:val="24"/>
          <w:rtl/>
          <w:lang w:bidi="ar-SA"/>
        </w:rPr>
        <w:t>المَعرِفة المُسبَقة المطلوبة</w:t>
      </w:r>
      <w:r w:rsidRPr="00EB20D2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663E7A95" w14:textId="3FA3EBC0" w:rsidR="005D551C" w:rsidRPr="006819F6" w:rsidRDefault="00EB20D2" w:rsidP="00EB20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الكسور: مفهوم الكسر، مفهوم القسمة، تحويل من كسر الى عدد مختلط والعكس، اختزال وتوسيع كسور</w:t>
      </w:r>
      <w:r w:rsidR="000E531A" w:rsidRPr="006819F6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6269F919" w14:textId="33A70E4C" w:rsidR="000E531A" w:rsidRPr="006819F6" w:rsidRDefault="00EB20D2" w:rsidP="00EB20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الأعداد الطبيعيّة: القسمة مع باقٍ، القسمة الطويلة، قانون التوزيع في الضّرب والقسمة، ترتيب العمليّات الحسابيّة. </w:t>
      </w:r>
    </w:p>
    <w:p w14:paraId="33528281" w14:textId="76F54A5B" w:rsidR="000E531A" w:rsidRPr="006819F6" w:rsidRDefault="00EB20D2" w:rsidP="00EB20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  <w:lang w:val="he" w:bidi="he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ضرب وقسمة كسور </w:t>
      </w:r>
      <w:r>
        <w:rPr>
          <w:rFonts w:ascii="David" w:hAnsi="David" w:cs="Arial"/>
          <w:color w:val="000000"/>
          <w:sz w:val="24"/>
          <w:szCs w:val="24"/>
          <w:rtl/>
          <w:lang w:bidi="ar-EG"/>
        </w:rPr>
        <w:t>–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 الجزء الأوّل: مفهوم الضرب والقسمة، العلاقة بين عمليّات الضرب والقسمة، التمكّن من حقائق الضرب والقسمة.</w:t>
      </w:r>
    </w:p>
    <w:p w14:paraId="3AACA909" w14:textId="00549803" w:rsidR="005D551C" w:rsidRPr="006819F6" w:rsidRDefault="00EB20D2" w:rsidP="00EB20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المنشور </w:t>
      </w:r>
      <w:r>
        <w:rPr>
          <w:rFonts w:ascii="David" w:hAnsi="David" w:cs="Arial"/>
          <w:color w:val="000000"/>
          <w:sz w:val="24"/>
          <w:szCs w:val="24"/>
          <w:rtl/>
          <w:lang w:bidi="ar-EG"/>
        </w:rPr>
        <w:t>–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 التعرّف وحساب الحجم: المصطلح "حجم"، التعرّف على الصناديق</w:t>
      </w:r>
      <w:r w:rsidR="000E531A" w:rsidRPr="006819F6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29D83E08" w14:textId="77777777" w:rsidR="005D551C" w:rsidRPr="006819F6" w:rsidRDefault="005D551C" w:rsidP="00E347C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</w:p>
    <w:bookmarkEnd w:id="1"/>
    <w:p w14:paraId="323E68A6" w14:textId="0CDF0459" w:rsidR="006819F6" w:rsidRDefault="006819F6" w:rsidP="00E347C1">
      <w:pPr>
        <w:spacing w:after="0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/>
          <w:color w:val="000000"/>
          <w:sz w:val="24"/>
          <w:szCs w:val="24"/>
          <w:rtl/>
        </w:rPr>
        <w:br w:type="page"/>
      </w:r>
    </w:p>
    <w:p w14:paraId="62B6787C" w14:textId="77777777" w:rsidR="00552410" w:rsidRPr="00FA10B8" w:rsidRDefault="00552410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tblStyle w:val="a"/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433DCF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0A5C3D66" w:rsidR="00433DCF" w:rsidRPr="00A66D2C" w:rsidRDefault="00433DCF" w:rsidP="00433DC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596B039B" w:rsidR="00433DCF" w:rsidRPr="00A66D2C" w:rsidRDefault="00433DCF" w:rsidP="00433DC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47F01518" w:rsidR="00433DCF" w:rsidRPr="00A66D2C" w:rsidRDefault="00433DCF" w:rsidP="00433DC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44F83E6B" w:rsidR="00433DCF" w:rsidRPr="00A66D2C" w:rsidRDefault="00433DCF" w:rsidP="00433DC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6B76B015" w:rsidR="00433DCF" w:rsidRPr="00A66D2C" w:rsidRDefault="00433DCF" w:rsidP="00433DCF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16746" w:rsidRPr="00FA10B8" w14:paraId="4ADD61D2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9B0D4B" w14:textId="5BEB0F65" w:rsidR="00516746" w:rsidRPr="00FA10B8" w:rsidRDefault="00433DCF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أيلول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7CCFBB9B" w:rsidR="00516746" w:rsidRPr="00FA10B8" w:rsidRDefault="00571B6C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6819F6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526DE645" w:rsidR="00516746" w:rsidRPr="00FA10B8" w:rsidRDefault="00571B6C" w:rsidP="00E347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الكسر كخارج قسمة</w:t>
            </w:r>
            <w:r w:rsidR="005D551C" w:rsidRPr="004620A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522C5323" w14:textId="03971750" w:rsidR="00516746" w:rsidRPr="000E531A" w:rsidRDefault="003A3C36" w:rsidP="00E961FD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الكسر كخارج قسمة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28-4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2A013DA5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0E604B" w:rsidRPr="00FA10B8" w14:paraId="66231BBE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908DFB" w14:textId="77777777" w:rsidR="000E604B" w:rsidRPr="00FA10B8" w:rsidRDefault="000E604B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BA3A310" w14:textId="77777777" w:rsidR="000E604B" w:rsidRPr="00FA10B8" w:rsidRDefault="000E604B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FB35E39" w14:textId="21BE1EED" w:rsidR="000E604B" w:rsidRPr="00FA10B8" w:rsidRDefault="00571B6C" w:rsidP="00E347C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C2911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="000E604B"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F32A080" w14:textId="4089980A" w:rsidR="000E604B" w:rsidRPr="00571B6C" w:rsidRDefault="00571B6C" w:rsidP="00E347C1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ضرب وقسمة 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AC0C6CB" w14:textId="241783B2" w:rsidR="000E531A" w:rsidRPr="000E531A" w:rsidRDefault="003A3C36" w:rsidP="00E961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الضّرب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العاملان هما كسر وعدد صحيح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مراجعة وتعمّق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265D6E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</w:t>
            </w:r>
            <w:r w:rsidR="00265D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644428A3" w14:textId="472F9CD0" w:rsidR="005C2911" w:rsidRPr="003A3C36" w:rsidRDefault="003A3C36" w:rsidP="00E961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أحد العاملَين (القاسم أو خارج القسمة) هو عدد صحيح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64-39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5D7E2C3" w14:textId="77777777" w:rsidR="000E604B" w:rsidRPr="00FA10B8" w:rsidRDefault="000E604B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2BCF1CC5" w:rsidR="00516746" w:rsidRPr="00FA10B8" w:rsidRDefault="00571B6C" w:rsidP="00D978E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78EE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978E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0143285C" w:rsidR="00516746" w:rsidRPr="00FA10B8" w:rsidRDefault="00571B6C" w:rsidP="00571B6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الأجسام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D145679" w14:textId="4E3617B5" w:rsidR="00516746" w:rsidRPr="000E531A" w:rsidRDefault="003A3C36" w:rsidP="00E961FD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التّعرّف على المنشور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0E531A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18-4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516746" w:rsidRPr="00FA10B8" w:rsidRDefault="00516746" w:rsidP="00E347C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516746" w:rsidRPr="00FA10B8" w:rsidRDefault="00516746" w:rsidP="00E34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65A023FF" w:rsidR="00516746" w:rsidRPr="00FA10B8" w:rsidRDefault="00571B6C" w:rsidP="00E347C1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552410" w:rsidRPr="00FA10B8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D887E4D" w:rsidR="00CF2CA2" w:rsidRPr="006B5C75" w:rsidRDefault="00571B6C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2E18B96" w14:textId="758E44CF" w:rsidR="003B1616" w:rsidRPr="00EF3D7D" w:rsidRDefault="00571B6C" w:rsidP="006C052E">
            <w:pPr>
              <w:pStyle w:val="ListParagraph"/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أوراق</w:t>
            </w:r>
            <w:r w:rsid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6C052E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للقصّ</w:t>
            </w:r>
            <w:r w:rsid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6C052E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منشور في آخر كتاب الطالب</w:t>
            </w:r>
            <w:r w:rsidR="00F7243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696F940" w14:textId="00707CF9" w:rsidR="00CF2CA2" w:rsidRDefault="006C052E" w:rsidP="006C052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فروش (نشور) الأجسام 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10</w:t>
            </w:r>
            <w:r w:rsidR="000E531A"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</w:t>
            </w:r>
            <w:r w:rsidR="00265D6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</w:t>
            </w:r>
            <w:r w:rsidR="00265D6E"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كرّاسة اللوازم</w:t>
            </w:r>
            <w:r w:rsidR="004620AC" w:rsidRP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06F499A" w14:textId="70B008D0" w:rsidR="004620AC" w:rsidRPr="004620AC" w:rsidRDefault="00571B6C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730F9D0D" w14:textId="67C5912D" w:rsidR="00F46857" w:rsidRDefault="006C052E" w:rsidP="00E347C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الكسور - متقدّم</w:t>
            </w:r>
          </w:p>
          <w:p w14:paraId="3D537497" w14:textId="63A79BB7" w:rsidR="001F567A" w:rsidRPr="000E531A" w:rsidRDefault="006C052E" w:rsidP="00E347C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تمييز المنشور وتعليم القاعدتَين</w:t>
            </w:r>
          </w:p>
        </w:tc>
      </w:tr>
    </w:tbl>
    <w:p w14:paraId="7686DA95" w14:textId="77777777" w:rsidR="006B5C75" w:rsidRDefault="006B5C75" w:rsidP="00E347C1">
      <w:pPr>
        <w:spacing w:after="0"/>
        <w:rPr>
          <w:rtl/>
        </w:rPr>
      </w:pPr>
    </w:p>
    <w:p w14:paraId="2B97BA41" w14:textId="77777777" w:rsidR="00C859FD" w:rsidRDefault="00C859FD" w:rsidP="00E347C1">
      <w:pPr>
        <w:spacing w:after="0"/>
        <w:rPr>
          <w:rtl/>
        </w:rPr>
      </w:pPr>
    </w:p>
    <w:p w14:paraId="42167133" w14:textId="77777777" w:rsidR="00C859FD" w:rsidRDefault="00C859FD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433DCF" w:rsidRPr="00FA10B8" w14:paraId="49CBCDD4" w14:textId="77777777" w:rsidTr="00D978EE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6E5E5F3" w14:textId="61DF184E" w:rsidR="00433DCF" w:rsidRPr="006B5C75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0E865110" w:rsidR="00433DCF" w:rsidRPr="006B5C75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2F05259D" w:rsidR="00433DCF" w:rsidRPr="006B5C75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2F84B59C" w:rsidR="00433DCF" w:rsidRPr="00FA10B8" w:rsidRDefault="00433DCF" w:rsidP="004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2979BC21" w:rsidR="00433DCF" w:rsidRPr="006B5C75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3DF7AA78" w14:textId="77777777" w:rsidTr="00D978EE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86FE6AF" w14:textId="77777777" w:rsidR="00433DCF" w:rsidRPr="00B23251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bookmarkStart w:id="2" w:name="_Hlk173929850"/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أوّل</w:t>
            </w:r>
          </w:p>
          <w:p w14:paraId="10A740A6" w14:textId="37F1A576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23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 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3B4FF036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78EE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262EC5D4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ضرب وقسمة 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6543BDE" w14:textId="156DA636" w:rsidR="00433DCF" w:rsidRPr="000E531A" w:rsidRDefault="003A3C36" w:rsidP="00E961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الضّرب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العاملان هما عدد مختلط وعدد صحيح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74-65</w:t>
            </w:r>
          </w:p>
          <w:p w14:paraId="2389BD7D" w14:textId="6C182A9D" w:rsidR="00433DCF" w:rsidRPr="00F46857" w:rsidRDefault="003A3C36" w:rsidP="00E961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فعاليّات إضافيّة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82-75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108405EE" w14:textId="77777777" w:rsidTr="00D978EE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87A19DC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F3ED96C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927EF88" w14:textId="31D567FC" w:rsidR="00433DCF" w:rsidRPr="00FA10B8" w:rsidRDefault="00571B6C" w:rsidP="00D978E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78E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11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C1D1270" w14:textId="120142F6" w:rsidR="00433DCF" w:rsidRPr="00571B6C" w:rsidRDefault="00571B6C" w:rsidP="00433DCF">
            <w:pP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قسم من كميّة في الكسور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3E43994" w14:textId="733055E0" w:rsidR="00433DCF" w:rsidRDefault="003A3C36" w:rsidP="00E961FD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9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-90</w:t>
            </w:r>
          </w:p>
          <w:p w14:paraId="6C3AF149" w14:textId="1FE566E7" w:rsidR="00433DCF" w:rsidRDefault="003A3C36" w:rsidP="00E961FD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الكميّة الجزئيّة وتمرين الضرب الملائم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100-96</w:t>
            </w:r>
          </w:p>
          <w:p w14:paraId="5A41D21C" w14:textId="643EE1DD" w:rsidR="00D978EE" w:rsidRDefault="00D978EE" w:rsidP="00E961FD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الكميّة الجزئيّة وتمرين الضرب الملائم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32595151" w14:textId="011DEDF6" w:rsidR="00D978EE" w:rsidRPr="00D978EE" w:rsidRDefault="00D978EE" w:rsidP="00E961FD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الكميّة الكليّة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117-109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791695E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2CAE1F2A" w14:textId="77777777" w:rsidTr="00D978EE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ABF8211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630A6844" w:rsidR="00433DCF" w:rsidRPr="00FA10B8" w:rsidRDefault="00571B6C" w:rsidP="00D978E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78E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4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03D813CD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الأجسام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BCE31A2" w14:textId="582AFAA5" w:rsidR="00433DCF" w:rsidRDefault="003A3C36" w:rsidP="00E961FD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التّعرّف على المنشور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23-19</w:t>
            </w:r>
          </w:p>
          <w:p w14:paraId="43A85DE0" w14:textId="1F62CC80" w:rsidR="00D978EE" w:rsidRPr="00EF3D7D" w:rsidRDefault="00D978EE" w:rsidP="00D978EE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حِساب حجم المنشور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D35A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33-24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bookmarkEnd w:id="2"/>
      <w:tr w:rsidR="00433DCF" w:rsidRPr="00FA10B8" w14:paraId="5508B767" w14:textId="77777777" w:rsidTr="00D978EE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066AB9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351108CD" w:rsidR="00433DCF" w:rsidRPr="00EC16F4" w:rsidRDefault="00571B6C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433DCF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295CD6" w14:textId="66DE7B68" w:rsidR="00433DCF" w:rsidRPr="000E531A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433DCF"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BC5FCB6" w14:textId="77777777" w:rsidR="006C052E" w:rsidRPr="00EF3D7D" w:rsidRDefault="006C052E" w:rsidP="006C052E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أوراق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للقصّ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منشور في آخر كتاب الطالب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57C969A" w14:textId="77777777" w:rsidR="006C052E" w:rsidRDefault="006C052E" w:rsidP="006C052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فروش (نشور) الأجسام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10</w:t>
            </w:r>
            <w:r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</w:t>
            </w:r>
            <w:r w:rsidRPr="000E53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كرّاسة اللوازم</w:t>
            </w:r>
            <w:r w:rsidRPr="004620A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540AC3C" w14:textId="6FC4A2D0" w:rsidR="00433DCF" w:rsidRPr="000E531A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433DCF" w:rsidRPr="000E53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045C808F" w14:textId="1C2C013B" w:rsidR="006C052E" w:rsidRDefault="006C052E" w:rsidP="006C052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الكسور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في أشكال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- متقدّم</w:t>
            </w:r>
          </w:p>
          <w:p w14:paraId="5FD3A25D" w14:textId="6BBC967C" w:rsidR="00433DCF" w:rsidRPr="00EF3D7D" w:rsidRDefault="006C052E" w:rsidP="006C052E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تمييز المنشور وتعليم القاعدتَين</w:t>
            </w:r>
          </w:p>
        </w:tc>
      </w:tr>
    </w:tbl>
    <w:p w14:paraId="6D1AE630" w14:textId="77777777" w:rsidR="006B5C75" w:rsidRDefault="006B5C75" w:rsidP="00E347C1">
      <w:pPr>
        <w:spacing w:after="0"/>
        <w:rPr>
          <w:rtl/>
        </w:rPr>
      </w:pPr>
    </w:p>
    <w:p w14:paraId="76375842" w14:textId="2589B4C5" w:rsidR="00E347C1" w:rsidRDefault="00E347C1">
      <w:pPr>
        <w:rPr>
          <w:rtl/>
        </w:rPr>
      </w:pPr>
      <w:r>
        <w:rPr>
          <w:rtl/>
        </w:rPr>
        <w:br w:type="page"/>
      </w:r>
    </w:p>
    <w:p w14:paraId="2EE8B518" w14:textId="77777777" w:rsidR="00C859FD" w:rsidRDefault="00C859FD" w:rsidP="00E347C1">
      <w:pPr>
        <w:spacing w:after="0"/>
      </w:pPr>
    </w:p>
    <w:tbl>
      <w:tblPr>
        <w:tblStyle w:val="a"/>
        <w:bidiVisual/>
        <w:tblW w:w="10817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433DCF" w:rsidRPr="00FA10B8" w14:paraId="0BCE77E7" w14:textId="77777777" w:rsidTr="00433DCF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7A8FC46D" w14:textId="22662F09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0B2A3AD8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624C29DE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569E7374" w:rsidR="00433DCF" w:rsidRPr="00FA10B8" w:rsidRDefault="00433DCF" w:rsidP="004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3FAEC148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46C8DD29" w14:textId="77777777" w:rsidTr="00433DCF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0365917" w14:textId="77777777" w:rsidR="00433DCF" w:rsidRPr="00B23251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ثاني</w:t>
            </w:r>
          </w:p>
          <w:p w14:paraId="400473F0" w14:textId="77777777" w:rsidR="00433DCF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  <w:p w14:paraId="5366A32F" w14:textId="3CB82A2A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50495EBA" w:rsidR="00433DCF" w:rsidRPr="00FA10B8" w:rsidRDefault="00571B6C" w:rsidP="00D978E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78E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4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7D5E5ED6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قسم من كميّة في الكسور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2F1FECD6" w14:textId="16DE7290" w:rsidR="00433DCF" w:rsidRPr="000E531A" w:rsidRDefault="003A3C36" w:rsidP="00E961FD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القسم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134-118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52BFE9FB" w:rsidR="00433DCF" w:rsidRPr="000E531A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4F30BCA1" w14:textId="77777777" w:rsidTr="00433DCF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724BF1F2" w:rsidR="00433DCF" w:rsidRPr="00FA10B8" w:rsidRDefault="00571B6C" w:rsidP="00D978E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78EE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978E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13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978EE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D978EE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04B69CFA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قسم من كميّة في النّسب المئويّة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27E300B" w14:textId="508875FC" w:rsidR="00433DCF" w:rsidRPr="002462F1" w:rsidRDefault="003A3C36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مراجعة،</w:t>
            </w:r>
            <w:r w:rsidR="00433DCF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14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 w:rsidR="00433DCF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-14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="00433DCF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14:paraId="25DD8B2E" w14:textId="6B7DB4E7" w:rsidR="00433DCF" w:rsidRDefault="003A3C36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إيجاد الكميّة الجزئيّة،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159-147</w:t>
            </w:r>
          </w:p>
          <w:p w14:paraId="3F312BDE" w14:textId="543620CB" w:rsidR="00D978EE" w:rsidRDefault="00D978EE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القسم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E53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16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484DD830" w14:textId="6EAD5241" w:rsidR="00D978EE" w:rsidRPr="00F7243E" w:rsidRDefault="00D978EE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مسائل من أنواع مختلفة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65D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185-167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4178CF92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7C7F938F" w14:textId="77777777" w:rsidTr="00433DCF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19BA403A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78EE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43CEBA59" w:rsidR="00433DCF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الأجسام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AEE1D04" w14:textId="7B04C9DC" w:rsidR="00433DCF" w:rsidRPr="00777FE9" w:rsidRDefault="003A3C36" w:rsidP="00D978EE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حِساب حجم المنشور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FD35A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43-</w:t>
            </w:r>
            <w:r w:rsidR="00D978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="00433DCF" w:rsidRPr="00777FE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6726402C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47D3C781" w14:textId="77777777" w:rsidTr="00433DCF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2467BD30" w:rsidR="00433DCF" w:rsidRPr="00EC16F4" w:rsidRDefault="00571B6C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433DCF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A7F14" w14:textId="4901A0CA" w:rsidR="00433DCF" w:rsidRPr="00FD35AE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433DCF"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C49D4B1" w14:textId="4031E9FE" w:rsidR="00433DCF" w:rsidRPr="00FD35AE" w:rsidRDefault="009E78C4" w:rsidP="009E78C4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ورقة قابلة للمحو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جدول "</w:t>
            </w:r>
            <w:r w:rsidR="00433DCF"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قسم من كميّة" وورقة للقص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منشور من آخر كتاب الطالب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7716D81" w14:textId="3B768A1E" w:rsidR="00433DCF" w:rsidRPr="00FD35AE" w:rsidRDefault="006C052E" w:rsidP="009E78C4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فروش (نشور) الأجسام 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10</w:t>
            </w:r>
            <w:r w:rsidR="00433DCF"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</w:t>
            </w:r>
            <w:r w:rsidR="00433DCF" w:rsidRPr="00FD35A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9E78C4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كرّاسة اللوازم</w:t>
            </w:r>
            <w:r w:rsidR="00433DCF"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582DA95" w14:textId="4EF1D770" w:rsidR="00433DCF" w:rsidRPr="00FD35AE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433DCF"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5F38086D" w14:textId="77777777" w:rsidR="006C052E" w:rsidRDefault="006C052E" w:rsidP="006C052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الكسور - متقدّم</w:t>
            </w:r>
          </w:p>
          <w:p w14:paraId="71DE6B64" w14:textId="7F0A683C" w:rsidR="00433DCF" w:rsidRDefault="009E78C4" w:rsidP="009E78C4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كميّة، عدد ولَون </w:t>
            </w:r>
          </w:p>
          <w:p w14:paraId="2583AEC0" w14:textId="0AB4206B" w:rsidR="00433DCF" w:rsidRPr="001F567A" w:rsidRDefault="00433DCF" w:rsidP="00433DCF">
            <w:pPr>
              <w:ind w:left="72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</w:tr>
    </w:tbl>
    <w:p w14:paraId="3E6E340C" w14:textId="77777777" w:rsidR="00C859FD" w:rsidRDefault="00C859FD" w:rsidP="00E347C1">
      <w:pPr>
        <w:spacing w:after="0"/>
        <w:rPr>
          <w:rtl/>
        </w:rPr>
      </w:pPr>
    </w:p>
    <w:p w14:paraId="69CA9B96" w14:textId="77777777" w:rsidR="00C859FD" w:rsidRDefault="00C859FD" w:rsidP="00E347C1">
      <w:pPr>
        <w:spacing w:after="0"/>
      </w:pPr>
    </w:p>
    <w:tbl>
      <w:tblPr>
        <w:tblStyle w:val="a"/>
        <w:bidiVisual/>
        <w:tblW w:w="10817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3"/>
        <w:gridCol w:w="1838"/>
      </w:tblGrid>
      <w:tr w:rsidR="00433DCF" w:rsidRPr="00FA10B8" w14:paraId="0C68BCBE" w14:textId="77777777" w:rsidTr="00D978EE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D8294F1" w14:textId="651EFD5B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6C091214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3EB985D0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74426421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03820BA7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978EE" w:rsidRPr="00FA10B8" w14:paraId="7248A30E" w14:textId="77777777" w:rsidTr="00D978EE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F00210" w14:textId="77777777" w:rsidR="00D978EE" w:rsidRPr="00B23251" w:rsidRDefault="00D978EE" w:rsidP="00D978EE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أوّل</w:t>
            </w:r>
          </w:p>
          <w:p w14:paraId="4531AB65" w14:textId="048BEB0C" w:rsidR="00D978EE" w:rsidRPr="00FA10B8" w:rsidRDefault="00D978EE" w:rsidP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17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D391788" w14:textId="22DE0C7F" w:rsidR="00D978EE" w:rsidRPr="00FA10B8" w:rsidRDefault="00D978EE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17</w:t>
            </w:r>
          </w:p>
        </w:tc>
      </w:tr>
      <w:tr w:rsidR="00D978EE" w:rsidRPr="00FA10B8" w14:paraId="07E04922" w14:textId="77777777" w:rsidTr="00D978E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2A0B668" w14:textId="0320C346" w:rsidR="00D978EE" w:rsidRPr="00FA10B8" w:rsidRDefault="00D978EE" w:rsidP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A828980" w14:textId="77777777" w:rsidR="00D978EE" w:rsidRPr="00FA10B8" w:rsidRDefault="00D978EE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CE1C58B" w14:textId="1E43BFBE" w:rsidR="00D978EE" w:rsidRPr="00FA10B8" w:rsidRDefault="00D978EE" w:rsidP="00895E1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7</w:t>
            </w:r>
            <w:r w:rsidRPr="0036728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C6461BB" w14:textId="6F54DCE5" w:rsidR="00D978EE" w:rsidRDefault="00D978EE" w:rsidP="00571B6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كسور وأعداد عشريّة على مستقيم الأعداد 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0074511E" w14:textId="6EDAA051" w:rsidR="00D978EE" w:rsidRDefault="00D978EE" w:rsidP="00E961FD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أعداد عشريّة على مستقيم الأعداد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16-4</w:t>
            </w:r>
          </w:p>
          <w:p w14:paraId="34D56E95" w14:textId="784292C1" w:rsidR="00895E13" w:rsidRDefault="00895E13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كسور وأعداد عشريّة على مستقيم الأعداد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24-17</w:t>
            </w:r>
          </w:p>
          <w:p w14:paraId="2205FCB5" w14:textId="533E165B" w:rsidR="00D978EE" w:rsidRPr="00367282" w:rsidRDefault="00D978EE" w:rsidP="00433DCF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ABC60F4" w14:textId="34430C6C" w:rsidR="00D978EE" w:rsidRPr="00FA10B8" w:rsidRDefault="00D978EE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978EE" w:rsidRPr="00FA10B8" w14:paraId="3547BE90" w14:textId="77777777" w:rsidTr="00D978E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9EC064C" w14:textId="77777777" w:rsidR="00D978EE" w:rsidRPr="00FA10B8" w:rsidRDefault="00D978EE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EBA7737" w14:textId="77777777" w:rsidR="00D978EE" w:rsidRPr="00FA10B8" w:rsidRDefault="00D978EE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27C3824" w14:textId="0A28CD3A" w:rsidR="00D978EE" w:rsidRPr="00367282" w:rsidRDefault="00D978EE" w:rsidP="00895E1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 w:rsidRPr="00137DE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82C201" w14:textId="57EAFE51" w:rsidR="00D978EE" w:rsidRPr="00571B6C" w:rsidRDefault="00D978EE" w:rsidP="00433DC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ضرب وقسمة 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691F899C" w14:textId="77777777" w:rsidR="00D978EE" w:rsidRDefault="00D978EE" w:rsidP="00977954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ضرب كسر في كسر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37D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37D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54</w:t>
            </w:r>
            <w:r w:rsidRPr="00137D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41</w:t>
            </w:r>
          </w:p>
          <w:p w14:paraId="0D595CD5" w14:textId="6C464B27" w:rsidR="00895E13" w:rsidRPr="00895E13" w:rsidRDefault="00895E13" w:rsidP="00E961FD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ضرب كسر في كسر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60-55</w:t>
            </w:r>
            <w:r w:rsidRPr="00B7060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84B2142" w14:textId="0B405AD0" w:rsidR="00D978EE" w:rsidRPr="00FA10B8" w:rsidRDefault="00D978EE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978EE" w:rsidRPr="00FA10B8" w14:paraId="2E6C5343" w14:textId="77777777" w:rsidTr="00D978E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4725372" w14:textId="77777777" w:rsidR="00D978EE" w:rsidRPr="00FA10B8" w:rsidRDefault="00D978EE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0F8289D" w14:textId="77777777" w:rsidR="00D978EE" w:rsidRPr="00FA10B8" w:rsidRDefault="00D978EE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B3ACD9A" w14:textId="6CE35791" w:rsidR="00D978EE" w:rsidRPr="00137DE8" w:rsidRDefault="00D978EE" w:rsidP="00895E1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895E13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9EE5A1F" w14:textId="7833B0D8" w:rsidR="00D978EE" w:rsidRPr="00137DE8" w:rsidRDefault="00D978EE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الأجسام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63699DC5" w14:textId="0CE384B5" w:rsidR="00D978EE" w:rsidRPr="002462F1" w:rsidRDefault="00D978EE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وحدات الحجم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51-44</w:t>
            </w:r>
          </w:p>
          <w:p w14:paraId="0804348D" w14:textId="2101D5F1" w:rsidR="00D978EE" w:rsidRPr="00137DE8" w:rsidRDefault="00D978EE" w:rsidP="00895E13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حساب مساحة سطوح الصندوق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95E13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54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460BE2C" w14:textId="77777777" w:rsidR="00D978EE" w:rsidRDefault="00D978EE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978EE" w:rsidRPr="00FA10B8" w14:paraId="4A1760F8" w14:textId="77777777" w:rsidTr="00D978E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D978EE" w:rsidRPr="00FA10B8" w:rsidRDefault="00D978EE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17D0328F" w:rsidR="00D978EE" w:rsidRPr="00EC16F4" w:rsidRDefault="00D978EE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2D192" w14:textId="25198F12" w:rsidR="00D978EE" w:rsidRPr="00813B29" w:rsidRDefault="00D978EE" w:rsidP="00433DCF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813B2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FCB89AF" w14:textId="0B3FFD9A" w:rsidR="00D978EE" w:rsidRPr="00813B29" w:rsidRDefault="00D978EE" w:rsidP="00433DCF">
            <w:pPr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>فروش (نشور)</w:t>
            </w: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 الصناديق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كرّاسة اللوازم</w:t>
            </w: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5E6DB7F8" w14:textId="49ECE877" w:rsidR="00D978EE" w:rsidRPr="00813B29" w:rsidRDefault="00D978EE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4916A73B" w14:textId="77777777" w:rsidR="00D978EE" w:rsidRDefault="00D978EE" w:rsidP="00433DCF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الكسور - متقدّم</w:t>
            </w:r>
            <w:r w:rsidRPr="003B4F9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4103CE8A" w14:textId="5E932D07" w:rsidR="00D978EE" w:rsidRPr="002462F1" w:rsidRDefault="00D978EE" w:rsidP="009E78C4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 - متقدّم</w:t>
            </w:r>
          </w:p>
        </w:tc>
      </w:tr>
    </w:tbl>
    <w:p w14:paraId="5040819D" w14:textId="77777777" w:rsidR="00FE1D4D" w:rsidRDefault="00FE1D4D" w:rsidP="00E3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05F2861A" w14:textId="5C0007A1" w:rsidR="00000FB1" w:rsidRDefault="00000FB1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  <w:bookmarkStart w:id="3" w:name="_Hlk173862784"/>
    </w:p>
    <w:p w14:paraId="083189FA" w14:textId="5005E2E3" w:rsidR="00895E13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p w14:paraId="0CDDFD07" w14:textId="3B40B1DC" w:rsidR="00895E13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p w14:paraId="3BF4273A" w14:textId="2091C1E6" w:rsidR="00895E13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p w14:paraId="12C868A1" w14:textId="2D629453" w:rsidR="00895E13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p w14:paraId="39E0F198" w14:textId="05A12BF7" w:rsidR="00895E13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p w14:paraId="13204ABF" w14:textId="58E034B6" w:rsidR="00895E13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p w14:paraId="2C531438" w14:textId="0A3B639E" w:rsidR="00895E13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p w14:paraId="23694B83" w14:textId="77777777" w:rsidR="00895E13" w:rsidRPr="003B1616" w:rsidRDefault="00895E13" w:rsidP="00E34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"/>
        <w:bidiVisual/>
        <w:tblW w:w="1081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3"/>
        <w:gridCol w:w="1838"/>
      </w:tblGrid>
      <w:tr w:rsidR="00433DCF" w:rsidRPr="00FA10B8" w14:paraId="206647E7" w14:textId="77777777" w:rsidTr="00433DCF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bookmarkEnd w:id="3"/>
          <w:p w14:paraId="3333E530" w14:textId="4EFA0426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42F9434E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31A90162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3" w:type="dxa"/>
            <w:shd w:val="clear" w:color="auto" w:fill="1F4E79" w:themeFill="accent5" w:themeFillShade="80"/>
          </w:tcPr>
          <w:p w14:paraId="5001E7FE" w14:textId="08FAFBBB" w:rsidR="00433DCF" w:rsidRPr="00FA10B8" w:rsidRDefault="00433DCF" w:rsidP="004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3DDFD3F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239EAF22" w14:textId="77777777" w:rsidTr="00433DCF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E8805" w14:textId="77777777" w:rsidR="00433DCF" w:rsidRPr="00B23251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ثاني</w:t>
            </w:r>
          </w:p>
          <w:p w14:paraId="45BAE667" w14:textId="1F850C99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15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1982B363" w:rsidR="00433DCF" w:rsidRPr="00FA10B8" w:rsidRDefault="00571B6C" w:rsidP="00895E1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895E13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5526A787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كسور وأعداد عشريّة على مستقيم الأعداد</w:t>
            </w:r>
          </w:p>
        </w:tc>
        <w:tc>
          <w:tcPr>
            <w:tcW w:w="3973" w:type="dxa"/>
            <w:shd w:val="clear" w:color="auto" w:fill="DEEAF6" w:themeFill="accent5" w:themeFillTint="33"/>
          </w:tcPr>
          <w:p w14:paraId="08FDDAA5" w14:textId="79B78F1E" w:rsidR="00433DCF" w:rsidRPr="00543489" w:rsidRDefault="00977954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كثافة الأعداد،</w:t>
            </w:r>
            <w:r w:rsidR="00433DCF"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33-25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44E7C870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378A7760" w14:textId="77777777" w:rsidTr="00433DC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F29BC6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74EEC99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9D7721E" w14:textId="50D023F3" w:rsidR="00433DCF" w:rsidRPr="00FA10B8" w:rsidRDefault="00571B6C" w:rsidP="00895E1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7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94195C7" w14:textId="3FCCA6A1" w:rsidR="00433DCF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ضرب وقسمة 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41BEBED" w14:textId="6AF50E46" w:rsidR="00433DCF" w:rsidRPr="00137DE8" w:rsidRDefault="00977954" w:rsidP="00E961FD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قسمة الكسور</w:t>
            </w:r>
            <w:r w:rsidR="00571B6C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="00433DCF" w:rsidRPr="00B7060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433DCF" w:rsidRPr="00B7060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81-61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E36CE06" w14:textId="0B015219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1A06695B" w14:textId="77777777" w:rsidTr="00433DC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21534185" w:rsidR="00433DCF" w:rsidRPr="00FA10B8" w:rsidRDefault="00571B6C" w:rsidP="00895E1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2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0FCA71DB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الأجسام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38101D3F" w:rsidR="00433DCF" w:rsidRPr="00FF42F9" w:rsidRDefault="00895E13" w:rsidP="00FF42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حساب مساحة سطوح الصندوق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462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60-55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4CB741A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7931CA25" w14:textId="77777777" w:rsidTr="00433DC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3BCD71A7" w:rsidR="00433DCF" w:rsidRPr="00EC16F4" w:rsidRDefault="00571B6C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433DCF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F5A6B" w14:textId="54C63376" w:rsidR="00433DCF" w:rsidRPr="00BA02FE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433DCF"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5E0B083" w14:textId="21A73C91" w:rsidR="00433DCF" w:rsidRPr="00B7060C" w:rsidRDefault="009E78C4" w:rsidP="009E78C4">
            <w:pPr>
              <w:pStyle w:val="ListParagraph"/>
              <w:numPr>
                <w:ilvl w:val="0"/>
                <w:numId w:val="8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ورقة قابلة للمحو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جدول "</w:t>
            </w:r>
            <w:r w:rsidRPr="00FD35A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قسم من كميّة" من آخر كتاب</w:t>
            </w:r>
            <w:r w:rsidR="00433DCF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16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أوراق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للقصّ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في آخر كتاب الطالب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2994403" w14:textId="38F7B6D3" w:rsidR="00433DCF" w:rsidRDefault="006C052E" w:rsidP="009E78C4">
            <w:pPr>
              <w:numPr>
                <w:ilvl w:val="0"/>
                <w:numId w:val="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فروش (نشور) الأجسام </w:t>
            </w:r>
            <w:r w:rsidR="00433DCF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1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4</w:t>
            </w:r>
            <w:r w:rsidR="00433DCF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>-1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1</w:t>
            </w:r>
            <w:r w:rsidR="00433DCF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9E78C4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كرّاسة اللوازم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  <w:r w:rsidR="00433DCF" w:rsidRPr="00B7060C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02D31307" w14:textId="10B7F9D7" w:rsidR="00433DCF" w:rsidRPr="00B7060C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433DCF" w:rsidRPr="00B706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EAE166C" w14:textId="1AC09F3C" w:rsidR="00433DCF" w:rsidRPr="009E78C4" w:rsidRDefault="009E78C4" w:rsidP="009E78C4">
            <w:pPr>
              <w:numPr>
                <w:ilvl w:val="0"/>
                <w:numId w:val="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الكسور - متقدّم</w:t>
            </w:r>
            <w:r w:rsidRPr="003B4F9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4151C650" w14:textId="36AF6280" w:rsidR="00433DCF" w:rsidRPr="00BA02FE" w:rsidRDefault="009E78C4" w:rsidP="009E78C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العشرة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433DCF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أعداد عشريّة</w:t>
            </w:r>
          </w:p>
        </w:tc>
      </w:tr>
    </w:tbl>
    <w:p w14:paraId="136B3E54" w14:textId="77777777" w:rsidR="006B5C75" w:rsidRDefault="006B5C75" w:rsidP="00E347C1">
      <w:pPr>
        <w:spacing w:after="0"/>
        <w:rPr>
          <w:rtl/>
        </w:rPr>
      </w:pPr>
    </w:p>
    <w:p w14:paraId="5E6230AB" w14:textId="77777777" w:rsidR="00C859FD" w:rsidRDefault="00C859FD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433DCF" w:rsidRPr="00FA10B8" w14:paraId="4CF45241" w14:textId="77777777" w:rsidTr="00FF42F9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56477B06" w14:textId="7271A7D8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11201433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058E2BDB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2321A58A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7494FD6F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48A14A7D" w14:textId="77777777" w:rsidTr="00FF42F9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B3805F3" w14:textId="77777777" w:rsidR="00433DCF" w:rsidRPr="00B23251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شباط</w:t>
            </w:r>
          </w:p>
          <w:p w14:paraId="4EE0A597" w14:textId="3F492826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5E4DCF44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7AD567B9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ضرب وقسمة 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F91E5F9" w14:textId="7B33304D" w:rsidR="00433DCF" w:rsidRPr="00C945D5" w:rsidRDefault="00977954" w:rsidP="00E961FD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فعاليّات إجمال وتعمّق</w:t>
            </w:r>
            <w:r w:rsidR="00571B6C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="00433DCF" w:rsidRPr="00B7060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433DCF" w:rsidRPr="00C945D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90-82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4880EC2E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779A41BF" w14:textId="77777777" w:rsidTr="00FF42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6095AD3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FEE373C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0C99F76" w14:textId="0A6EB0BF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11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1F74138" w14:textId="5EA335C0" w:rsidR="00433DCF" w:rsidRDefault="00571B6C" w:rsidP="00571B6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ضرب وقسمة أعداد عشريّة 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81F6AEC" w14:textId="3FA3FF0C" w:rsidR="00433DCF" w:rsidRPr="00667FBF" w:rsidRDefault="00977954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ضرب أعداد عشريّة في 10، في 100 وفي 1000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109-96</w:t>
            </w:r>
          </w:p>
          <w:p w14:paraId="7F637D88" w14:textId="66972BAA" w:rsidR="00433DCF" w:rsidRDefault="00977954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قسمة</w:t>
            </w:r>
            <w:r w:rsidR="00433DCF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أعداد عشريّة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على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10،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على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100 و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على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1000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123-110</w:t>
            </w:r>
          </w:p>
          <w:p w14:paraId="558DC288" w14:textId="210A756E" w:rsidR="00433DCF" w:rsidRPr="00C945D5" w:rsidRDefault="00977954" w:rsidP="00E961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ضرب أعداد عشريّة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130-124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A6CB64C" w14:textId="14F17396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563708A1" w14:textId="77777777" w:rsidTr="00FF42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BB71458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994712C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EC692E7" w14:textId="7983377C" w:rsidR="00433DCF" w:rsidRPr="00FA10B8" w:rsidRDefault="00571B6C" w:rsidP="00895E1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895E13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895E1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FE93AB" w14:textId="67BDA90B" w:rsidR="00433DCF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الأجسام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76B0729B" w14:textId="77777777" w:rsidR="00895E13" w:rsidRPr="003A3C36" w:rsidRDefault="00895E13" w:rsidP="00895E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التعرّف على الهرم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66</w:t>
            </w:r>
          </w:p>
          <w:p w14:paraId="1B73C264" w14:textId="289F0291" w:rsidR="00433DCF" w:rsidRPr="00FF42F9" w:rsidRDefault="00895E13" w:rsidP="00FF42F9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حساب حجم الهرم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42F9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81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2F543CE" w14:textId="0DEBF0ED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677F8E87" w14:textId="77777777" w:rsidTr="00FF42F9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03A74AE4" w:rsidR="00433DCF" w:rsidRPr="00EC16F4" w:rsidRDefault="00571B6C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433DCF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1F145" w14:textId="73553D82" w:rsidR="00433DCF" w:rsidRPr="00543489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433DCF"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74DEE8FE" w14:textId="0D8A790A" w:rsidR="00433DCF" w:rsidRPr="00FF42F9" w:rsidRDefault="009E78C4" w:rsidP="00FF42F9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مستقيمات الأعداد من آخر كتاب الطالب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69D490B" w14:textId="5F4AA98D" w:rsidR="00433DCF" w:rsidRPr="00543489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433DCF"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B6A4736" w14:textId="0FD88596" w:rsidR="00433DCF" w:rsidRDefault="009E78C4" w:rsidP="00433DCF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</w:p>
          <w:p w14:paraId="436A7E64" w14:textId="212E92FB" w:rsidR="00433DCF" w:rsidRPr="00543489" w:rsidRDefault="009E78C4" w:rsidP="009E78C4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رسم دائرة من نِقاط</w:t>
            </w:r>
          </w:p>
        </w:tc>
      </w:tr>
    </w:tbl>
    <w:p w14:paraId="1442C7C1" w14:textId="2E334732" w:rsidR="00E347C1" w:rsidRDefault="00E347C1" w:rsidP="00E347C1">
      <w:pPr>
        <w:spacing w:after="0"/>
        <w:rPr>
          <w:rtl/>
        </w:rPr>
      </w:pPr>
    </w:p>
    <w:p w14:paraId="003F2255" w14:textId="77777777" w:rsidR="00E347C1" w:rsidRDefault="00E347C1">
      <w:pPr>
        <w:rPr>
          <w:rtl/>
        </w:rPr>
      </w:pPr>
      <w:r>
        <w:rPr>
          <w:rtl/>
        </w:rPr>
        <w:br w:type="page"/>
      </w:r>
    </w:p>
    <w:p w14:paraId="5A8B5471" w14:textId="77777777" w:rsidR="006B5C75" w:rsidRDefault="006B5C75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433DCF" w:rsidRPr="00FA10B8" w14:paraId="0C2F1A86" w14:textId="77777777" w:rsidTr="00433DCF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36143922" w14:textId="16CF88D4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0E09D00" w14:textId="2CB33079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3F3E611" w14:textId="3F0942BA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ECDBE37" w14:textId="139F3460" w:rsidR="00433DCF" w:rsidRPr="00FA10B8" w:rsidRDefault="00433DCF" w:rsidP="004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6072BFA" w14:textId="37BE532D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62D557DF" w14:textId="77777777" w:rsidTr="00433DCF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BA755E7" w14:textId="77777777" w:rsidR="00433DCF" w:rsidRPr="00FE735A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bookmarkStart w:id="4" w:name="_Hlk173869355"/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آذار</w:t>
            </w:r>
          </w:p>
          <w:p w14:paraId="06192E2C" w14:textId="3D976F9C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FE735A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FE735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14</w:t>
            </w:r>
            <w:r w:rsidRPr="00FE735A"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FE735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FE735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  <w:p w14:paraId="0F0CF6E6" w14:textId="09EF9389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F688FC5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9607DF0" w14:textId="749F75BA" w:rsidR="00433DCF" w:rsidRPr="00FA10B8" w:rsidRDefault="00571B6C" w:rsidP="00FF42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FF42F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7 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CC4651" w14:textId="05E76BEA" w:rsidR="00433DCF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 وقسمة أعداد عشريّة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911ABC" w14:textId="20EC096C" w:rsidR="00433DCF" w:rsidRPr="00C945D5" w:rsidRDefault="00977954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ضرب أعداد عشريّة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433DCF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433DCF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-13</w:t>
            </w:r>
            <w:r w:rsidR="00433DCF" w:rsidRPr="00C945D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6D5A1D70" w14:textId="6A9D5F07" w:rsidR="00433DCF" w:rsidRPr="00FF42F9" w:rsidRDefault="00977954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قسمة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أعداد عشريّة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AF45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AF45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157-140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5283711" w14:textId="1C7F057C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3DCF" w:rsidRPr="00FA10B8" w14:paraId="37FBDBB3" w14:textId="77777777" w:rsidTr="00433DCF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500CBD2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A980BBB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606F9F9" w14:textId="24745409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433DCF" w:rsidRPr="00AF4599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433DCF" w:rsidRPr="00AF459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B094CE" w14:textId="3D3FFD64" w:rsidR="00433DCF" w:rsidRPr="00571B6C" w:rsidRDefault="00571B6C" w:rsidP="00433DC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عامّة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5498A63" w14:textId="5F3DA127" w:rsidR="00433DCF" w:rsidRPr="00AF4599" w:rsidRDefault="00977954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مسائل من مرحلتين ومسائل متعدّدة المراحل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191-180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14ED2DB" w14:textId="500220CA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4"/>
      <w:tr w:rsidR="00433DCF" w:rsidRPr="00FA10B8" w14:paraId="2EE8F61E" w14:textId="77777777" w:rsidTr="00433DCF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D98F7E7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06B365A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C1107F2" w14:textId="2FD0427C" w:rsidR="00433DCF" w:rsidRPr="00FA10B8" w:rsidRDefault="00571B6C" w:rsidP="00FF42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3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6A7BF3" w14:textId="13E008EB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الدائرة ومحيطها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21D320" w14:textId="79893F3A" w:rsidR="00433DCF" w:rsidRPr="00FF42F9" w:rsidRDefault="00FF42F9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الدائرة ومحيطها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706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100-86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0AD2ECB" w14:textId="7CB0CECE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33DCF" w:rsidRPr="00FA10B8" w14:paraId="2E6D92EA" w14:textId="77777777" w:rsidTr="00433DCF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A36A49B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5D55A1A1" w14:textId="0464D527" w:rsidR="00433DCF" w:rsidRPr="00E829E5" w:rsidRDefault="00571B6C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433DCF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676BB" w14:textId="0FA056A8" w:rsidR="00433DCF" w:rsidRPr="00CE69BB" w:rsidRDefault="00571B6C" w:rsidP="00433DC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433DCF" w:rsidRPr="00CE69BB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33C53FAE" w14:textId="1452263D" w:rsidR="00433DCF" w:rsidRPr="00FF42F9" w:rsidRDefault="009E78C4" w:rsidP="009E78C4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lang w:val="he" w:bidi="he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ورقة قابلة للمحو- جدول المبنى العشري</w:t>
            </w:r>
            <w:r w:rsidR="00433DCF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آخر كتاب الطالب</w:t>
            </w:r>
            <w:r w:rsidR="00433DCF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2E91AF14" w14:textId="25F65F98" w:rsidR="00FF42F9" w:rsidRPr="00875B53" w:rsidRDefault="00FF42F9" w:rsidP="009E78C4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دوائر للنّزع لفصل الدائرة ومحيطها، وشريط لتشكيل دوائر من كرّاسة للوازم.</w:t>
            </w:r>
          </w:p>
          <w:p w14:paraId="6324B96A" w14:textId="77777777" w:rsidR="00FF42F9" w:rsidRDefault="00FF42F9" w:rsidP="00433DCF">
            <w:pP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</w:pPr>
          </w:p>
          <w:p w14:paraId="5499F2B3" w14:textId="4D7380E5" w:rsidR="00433DCF" w:rsidRPr="00CE69BB" w:rsidRDefault="00571B6C" w:rsidP="00433DC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433DCF" w:rsidRPr="00CE69BB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1786EE38" w14:textId="62084DC8" w:rsidR="00433DCF" w:rsidRPr="00667FBF" w:rsidRDefault="009E78C4" w:rsidP="00433DCF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العشرة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أعداد عشريّة</w:t>
            </w:r>
          </w:p>
        </w:tc>
      </w:tr>
    </w:tbl>
    <w:p w14:paraId="71E84EB2" w14:textId="6E4553A3" w:rsidR="00CE69BB" w:rsidRDefault="00CE69BB" w:rsidP="00E347C1">
      <w:pPr>
        <w:spacing w:after="0"/>
        <w:rPr>
          <w:rtl/>
        </w:rPr>
      </w:pPr>
    </w:p>
    <w:p w14:paraId="179A09AF" w14:textId="77777777" w:rsidR="00667FBF" w:rsidRDefault="00667FBF" w:rsidP="00E347C1">
      <w:pPr>
        <w:spacing w:after="0"/>
      </w:pPr>
    </w:p>
    <w:tbl>
      <w:tblPr>
        <w:tblStyle w:val="a"/>
        <w:bidiVisual/>
        <w:tblW w:w="10817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433DCF" w:rsidRPr="00FA10B8" w14:paraId="7AAA685A" w14:textId="77777777" w:rsidTr="00433DCF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6826C1D0" w14:textId="6FC32AC9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0CD9B68F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2307B229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3D94845C" w:rsidR="00433DCF" w:rsidRPr="00FA10B8" w:rsidRDefault="00433DCF" w:rsidP="004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645EA77E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748E64A9" w14:textId="77777777" w:rsidTr="00433DCF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BE62301" w14:textId="77777777" w:rsidR="00433DCF" w:rsidRPr="00B23251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نيسان</w:t>
            </w:r>
          </w:p>
          <w:p w14:paraId="7ACAD500" w14:textId="06D9A273" w:rsidR="00433DCF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25A5E81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FE85E4A" w14:textId="11FAA996" w:rsidR="00433DCF" w:rsidRPr="00FA10B8" w:rsidRDefault="00571B6C" w:rsidP="00FF42F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7</w:t>
            </w:r>
            <w:r w:rsidR="00433DCF" w:rsidRPr="00C30B6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0763E82" w14:textId="54237AC6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 وقسمة أعداد عشريّة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2F3FEA93" w14:textId="785B8599" w:rsidR="00FF42F9" w:rsidRPr="00FF42F9" w:rsidRDefault="00FF42F9" w:rsidP="00E961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طرائِق أخرى لقسمة الأعداد العشريّة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163-158</w:t>
            </w:r>
          </w:p>
          <w:p w14:paraId="1348E45C" w14:textId="0F6AFC49" w:rsidR="00433DCF" w:rsidRPr="00CE69BB" w:rsidRDefault="00977954" w:rsidP="00E961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كتابة كسر كعدد عشريّ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173-164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E6D5CCF" w14:textId="0AA6949C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7515914F" w14:textId="77777777" w:rsidTr="00433DCF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D45BE5" w14:textId="77777777" w:rsidR="00433DCF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7D62234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CEB0E12" w14:textId="17F89DDF" w:rsidR="00433DCF" w:rsidRPr="00C30B6E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5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087AB39" w14:textId="503C7258" w:rsidR="00433DCF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عامّة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3FC065BA" w14:textId="39B07D18" w:rsidR="00433DCF" w:rsidRDefault="00977954" w:rsidP="00E961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عامّة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203-192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30B5701" w14:textId="339FE736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4A0CBDE4" w14:textId="77777777" w:rsidTr="00433DCF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4ACC3ACD" w:rsidR="00433DCF" w:rsidRPr="00FA10B8" w:rsidRDefault="00571B6C" w:rsidP="00FF42F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F42F9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118CDB98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الدائرة ومحيطها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89820B" w14:textId="7921B620" w:rsidR="00FF42F9" w:rsidRPr="00FF42F9" w:rsidRDefault="00FF42F9" w:rsidP="00E961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محيط الدائرة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667FB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111-101</w:t>
            </w:r>
          </w:p>
          <w:p w14:paraId="348A163C" w14:textId="66A88F2C" w:rsidR="00433DCF" w:rsidRPr="00FA10B8" w:rsidRDefault="003A3C36" w:rsidP="00FF42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الدائرة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706C74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706C74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42F9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128-112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88C74BB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69F94A9D" w14:textId="77777777" w:rsidTr="00433DC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00498F1E" w:rsidR="00433DCF" w:rsidRPr="00A66D2C" w:rsidRDefault="00571B6C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433DCF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081C8" w14:textId="7F1C59A6" w:rsidR="00433DCF" w:rsidRPr="00FB381C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433DCF"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48FC96C" w14:textId="10133F63" w:rsidR="00433DCF" w:rsidRDefault="00132AC7" w:rsidP="00132AC7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دائرة مقسّمة الى أرباع </w:t>
            </w:r>
            <w:r w:rsidR="00FF42F9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</w:t>
            </w:r>
            <w:r w:rsidR="00FF42F9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مربّعات لتغطية الدائرة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كرّاسة اللوازم</w:t>
            </w:r>
            <w:r w:rsidR="00433DCF">
              <w:rPr>
                <w:rFonts w:ascii="David" w:hAnsi="David" w:cs="David" w:hint="cs"/>
                <w:color w:val="000000"/>
                <w:sz w:val="20"/>
                <w:szCs w:val="20"/>
                <w:rtl/>
                <w:lang w:val="he"/>
              </w:rPr>
              <w:t>.</w:t>
            </w:r>
          </w:p>
          <w:p w14:paraId="34664A47" w14:textId="77777777" w:rsidR="00FF42F9" w:rsidRPr="00FB381C" w:rsidRDefault="00FF42F9" w:rsidP="00FF42F9">
            <w:pPr>
              <w:ind w:left="720"/>
              <w:rPr>
                <w:rFonts w:ascii="David" w:hAnsi="David" w:cs="David"/>
                <w:color w:val="000000"/>
                <w:sz w:val="20"/>
                <w:szCs w:val="20"/>
                <w:rtl/>
                <w:lang w:val="he" w:bidi="he"/>
              </w:rPr>
            </w:pPr>
          </w:p>
          <w:p w14:paraId="352518A1" w14:textId="403786DD" w:rsidR="00433DCF" w:rsidRPr="00FB381C" w:rsidRDefault="00571B6C" w:rsidP="00433DC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433DCF"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C7EEF41" w14:textId="77777777" w:rsidR="009E78C4" w:rsidRDefault="009E78C4" w:rsidP="00433DCF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العشرة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أعداد عشريّة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5D283154" w14:textId="3A1C4541" w:rsidR="00433DCF" w:rsidRPr="00706C74" w:rsidRDefault="009E78C4" w:rsidP="009E78C4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أعداد عشريّة </w:t>
            </w:r>
          </w:p>
        </w:tc>
      </w:tr>
    </w:tbl>
    <w:p w14:paraId="3ABD8D56" w14:textId="77777777" w:rsidR="00E347C1" w:rsidRDefault="00E347C1">
      <w:r>
        <w:br w:type="page"/>
      </w:r>
    </w:p>
    <w:tbl>
      <w:tblPr>
        <w:tblStyle w:val="a"/>
        <w:bidiVisual/>
        <w:tblW w:w="10817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706C74" w:rsidRPr="00FA10B8" w14:paraId="103F9A0F" w14:textId="77777777" w:rsidTr="00E347C1"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C4980" w14:textId="395987DA" w:rsidR="00706C74" w:rsidRDefault="00706C74" w:rsidP="00E347C1">
            <w:pPr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02768209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75668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AA407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3A5FF" w14:textId="77777777" w:rsidR="00706C74" w:rsidRPr="00A66D2C" w:rsidRDefault="00706C74" w:rsidP="00E3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C814" w14:textId="77777777" w:rsidR="00706C74" w:rsidRPr="006B5C75" w:rsidRDefault="00706C74" w:rsidP="00E347C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433DCF" w:rsidRPr="00FA10B8" w14:paraId="128DB1B2" w14:textId="77777777" w:rsidTr="003A3C36">
        <w:tc>
          <w:tcPr>
            <w:tcW w:w="20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9BE262F" w14:textId="3F8A3032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1F4E79" w:themeFill="accent5" w:themeFillShade="80"/>
          </w:tcPr>
          <w:p w14:paraId="1ECBA341" w14:textId="2D937581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1F4E79" w:themeFill="accent5" w:themeFillShade="80"/>
          </w:tcPr>
          <w:p w14:paraId="0542C7B6" w14:textId="2CCBE9F6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6" w:type="dxa"/>
            <w:tcBorders>
              <w:top w:val="nil"/>
            </w:tcBorders>
            <w:shd w:val="clear" w:color="auto" w:fill="1F4E79" w:themeFill="accent5" w:themeFillShade="80"/>
          </w:tcPr>
          <w:p w14:paraId="6DF45573" w14:textId="6AAF7775" w:rsidR="00433DCF" w:rsidRPr="00FA10B8" w:rsidRDefault="00433DCF" w:rsidP="004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5" w:type="dxa"/>
            <w:tcBorders>
              <w:top w:val="nil"/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1581C341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3A8F3542" w14:textId="77777777" w:rsidTr="00E347C1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265B35" w14:textId="77777777" w:rsidR="00433DCF" w:rsidRPr="00CC5E8A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أيّار</w:t>
            </w:r>
          </w:p>
          <w:p w14:paraId="0012EF25" w14:textId="2C860148" w:rsidR="00433DCF" w:rsidRPr="00696323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19 </w:t>
            </w: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505CCD1" w14:textId="5779B198" w:rsidR="00433DCF" w:rsidRPr="0010408E" w:rsidRDefault="0010408E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 18</w:t>
            </w:r>
          </w:p>
        </w:tc>
      </w:tr>
      <w:tr w:rsidR="00433DCF" w:rsidRPr="00FA10B8" w14:paraId="5BF54B94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D2C35CD" w14:textId="78705AA0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535D71C9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714EC027" w:rsidR="00433DCF" w:rsidRPr="00571B6C" w:rsidRDefault="00571B6C" w:rsidP="00433DCF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النسبة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04093278" w14:textId="54AD3B8E" w:rsidR="00433DCF" w:rsidRDefault="00977954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تشكيل كميّات بحسب نسبة معطاة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C30B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C30B6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12-4</w:t>
            </w:r>
          </w:p>
          <w:p w14:paraId="3BCCA87A" w14:textId="4BE4E363" w:rsidR="00433DCF" w:rsidRDefault="00977954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نسبة مُختزلة،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22-13</w:t>
            </w:r>
          </w:p>
          <w:p w14:paraId="1D9DE247" w14:textId="21F4959C" w:rsidR="00433DCF" w:rsidRPr="00C945D5" w:rsidRDefault="00977954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العدد الناقص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26-23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4EE89C38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0A957E24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1A7E4AB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0FC4F4F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7B65B6" w14:textId="1A701A14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433DCF" w:rsidRPr="00BE7D3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F9D30E" w14:textId="2A179E30" w:rsidR="00433DCF" w:rsidRPr="00571B6C" w:rsidRDefault="00571B6C" w:rsidP="00433DC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مقياس الرسم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E77CE79" w14:textId="05BB397A" w:rsidR="00433DCF" w:rsidRDefault="0000365C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المسافات في الخريطة وفي الواقع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4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-42</w:t>
            </w:r>
          </w:p>
          <w:p w14:paraId="6D22950D" w14:textId="70A9D85F" w:rsidR="00433DCF" w:rsidRPr="00130B38" w:rsidRDefault="0000365C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مقياس الرسم في "بارك ميني </w:t>
            </w:r>
            <w:r>
              <w:rPr>
                <w:rFonts w:ascii="David" w:hAnsi="David" w:cs="Arial" w:hint="eastAsia"/>
                <w:color w:val="000000"/>
                <w:sz w:val="24"/>
                <w:szCs w:val="24"/>
                <w:rtl/>
                <w:lang w:bidi="ar-EG"/>
              </w:rPr>
              <w:t>إسرائيل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"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54-49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BD132D" w14:textId="4CBDF12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1A4953D4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312D90A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1D36A4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CC5FB88" w14:textId="32B579B6" w:rsidR="00433DCF" w:rsidRPr="00894A6B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24F74F7" w14:textId="31E836C9" w:rsidR="00433DCF" w:rsidRPr="00571B6C" w:rsidRDefault="00571B6C" w:rsidP="00433DC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أعداد وعمليّات حسابية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D46D212" w14:textId="351548D4" w:rsidR="00433DCF" w:rsidRPr="00FB381C" w:rsidRDefault="0000365C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أعداد موجّهة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10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-102 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0F5A1B3" w14:textId="007B969D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592D89A6" w14:textId="77777777" w:rsidTr="00E347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7AF6FD4D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20F5BEF2" w:rsidR="00433DCF" w:rsidRPr="00571B6C" w:rsidRDefault="00571B6C" w:rsidP="00571B6C">
            <w:pPr>
              <w:rPr>
                <w:rFonts w:ascii="David" w:hAnsi="David" w:cstheme="minorBidi" w:hint="cs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33DCF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حساب الحجوم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C4DD14E" w14:textId="623D5713" w:rsidR="00433DCF" w:rsidRPr="00073C27" w:rsidRDefault="003A3C36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الأسطوانة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14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-14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5A86AE1E" w14:textId="6B1E7C53" w:rsidR="00433DCF" w:rsidRPr="00073C27" w:rsidRDefault="003A3C36" w:rsidP="00433D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حساب حجم الأسطوانة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56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204DA961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50FFCC95" w14:textId="77777777" w:rsidTr="00E347C1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385C9711" w:rsidR="00433DCF" w:rsidRPr="00A66D2C" w:rsidRDefault="00571B6C" w:rsidP="00433DC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433DCF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A85EE" w14:textId="1810A2B8" w:rsidR="00433DCF" w:rsidRPr="00FB381C" w:rsidRDefault="00571B6C" w:rsidP="00433DC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433DCF" w:rsidRPr="00FB381C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178AC336" w14:textId="43B85488" w:rsidR="00433DCF" w:rsidRDefault="006C052E" w:rsidP="006C052E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فروش (نشور) الأجسام </w:t>
            </w:r>
            <w:r w:rsidR="00433DCF" w:rsidRPr="00073C27">
              <w:rPr>
                <w:rFonts w:ascii="David" w:hAnsi="David" w:cs="David"/>
                <w:sz w:val="20"/>
                <w:szCs w:val="20"/>
                <w:rtl/>
              </w:rPr>
              <w:t>1</w:t>
            </w:r>
            <w:r w:rsidR="00433DCF">
              <w:rPr>
                <w:rFonts w:ascii="David" w:hAnsi="David" w:cs="David" w:hint="cs"/>
                <w:sz w:val="20"/>
                <w:szCs w:val="20"/>
                <w:rtl/>
              </w:rPr>
              <w:t>8</w:t>
            </w:r>
            <w:r w:rsidR="00433DCF" w:rsidRPr="00073C27">
              <w:rPr>
                <w:rFonts w:ascii="David" w:hAnsi="David" w:cs="David"/>
                <w:sz w:val="20"/>
                <w:szCs w:val="20"/>
                <w:rtl/>
              </w:rPr>
              <w:t>-1</w:t>
            </w:r>
            <w:r w:rsidR="00433DCF">
              <w:rPr>
                <w:rFonts w:ascii="David" w:hAnsi="David" w:cs="David" w:hint="cs"/>
                <w:sz w:val="20"/>
                <w:szCs w:val="20"/>
                <w:rtl/>
              </w:rPr>
              <w:t xml:space="preserve">5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و</w:t>
            </w:r>
            <w:r w:rsidR="00571B6C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أوراق</w:t>
            </w: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 للقصّ من آخر كتاب الطالب</w:t>
            </w:r>
            <w:r w:rsidR="00433DCF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="00433DCF" w:rsidRPr="00073C27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6354FC7D" w14:textId="2F3DC0C4" w:rsidR="00433DCF" w:rsidRPr="00073C27" w:rsidRDefault="00571B6C" w:rsidP="00433DC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433DCF" w:rsidRPr="00073C27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2CF49048" w14:textId="488CBDBD" w:rsidR="00433DCF" w:rsidRDefault="006C052E" w:rsidP="006C052E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دكّان صغير ومسحور</w:t>
            </w:r>
            <w:r w:rsidR="00433DCF" w:rsidRPr="007915D4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="00433DCF" w:rsidRPr="007915D4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أعداد عشريّة </w:t>
            </w:r>
          </w:p>
          <w:p w14:paraId="3DCBDD91" w14:textId="16005CF6" w:rsidR="00433DCF" w:rsidRPr="007915D4" w:rsidRDefault="006C052E" w:rsidP="00433DCF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مستقيم الأعداد</w:t>
            </w:r>
            <w:r w:rsidR="00433DCF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5B2C47A6" w14:textId="77777777" w:rsidR="00A02ED9" w:rsidRDefault="00A02ED9" w:rsidP="00E347C1">
      <w:pPr>
        <w:spacing w:after="0"/>
        <w:rPr>
          <w:rtl/>
        </w:rPr>
      </w:pPr>
    </w:p>
    <w:p w14:paraId="5B9FEBA3" w14:textId="77777777" w:rsidR="00C859FD" w:rsidRDefault="00C859FD" w:rsidP="00E347C1">
      <w:pPr>
        <w:spacing w:after="0"/>
        <w:rPr>
          <w:rtl/>
        </w:rPr>
      </w:pPr>
    </w:p>
    <w:tbl>
      <w:tblPr>
        <w:tblStyle w:val="a"/>
        <w:bidiVisual/>
        <w:tblW w:w="10817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433DCF" w:rsidRPr="00FA10B8" w14:paraId="315E3FC1" w14:textId="77777777" w:rsidTr="00433DCF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A9D4990" w14:textId="039C9089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42B46FB6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54EE67D0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0CDE336C" w:rsidR="00433DCF" w:rsidRPr="00FA10B8" w:rsidRDefault="00433DCF" w:rsidP="004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70DC41F6" w:rsidR="00433DCF" w:rsidRPr="00FA10B8" w:rsidRDefault="00433DCF" w:rsidP="00433DC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33DCF" w:rsidRPr="00FA10B8" w14:paraId="2E2FA12B" w14:textId="77777777" w:rsidTr="00433DCF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ECDC08" w14:textId="77777777" w:rsidR="00433DCF" w:rsidRPr="00B23251" w:rsidRDefault="00433DCF" w:rsidP="00433DC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حزيران</w:t>
            </w:r>
          </w:p>
          <w:p w14:paraId="289EA255" w14:textId="38C1EB42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18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66673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E55463C" w14:textId="3BA2FFF6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8743A52" w14:textId="6121E065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النسبة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55F18B93" w14:textId="73AE69CF" w:rsidR="00433DCF" w:rsidRPr="00073C27" w:rsidRDefault="00977954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تقسيم كميّة بحسب نسبة معطاة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32-27</w:t>
            </w:r>
          </w:p>
          <w:p w14:paraId="2DEE436B" w14:textId="7444E61C" w:rsidR="00433DCF" w:rsidRPr="00FA10B8" w:rsidRDefault="0000365C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مهام إضافيّة في النسبة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3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-3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9D1B5E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10B9AEA6" w14:textId="77777777" w:rsidTr="00433DC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46B50D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4837ED2B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3DA46CFC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أعداد وعمليّات حسابية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7D38907" w14:textId="5F86773F" w:rsidR="00433DCF" w:rsidRPr="00734622" w:rsidRDefault="0000365C" w:rsidP="00E961FD">
            <w:pPr>
              <w:pStyle w:val="ListParagraph"/>
              <w:numPr>
                <w:ilvl w:val="0"/>
                <w:numId w:val="1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عمليات حسابية في أعداد من منظومات مختلفة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</w:t>
            </w:r>
            <w:r w:rsidR="00433DCF" w:rsidRPr="00073C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3-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0E43EBF9" w14:textId="77777777" w:rsidTr="00433DC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3BB1CA6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C46D729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B904FB" w14:textId="1C89F28C" w:rsidR="00433DCF" w:rsidRPr="00734622" w:rsidRDefault="00571B6C" w:rsidP="00433DC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 xml:space="preserve"> 5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900D6CB" w14:textId="0BAA8856" w:rsidR="00433DCF" w:rsidRPr="00571B6C" w:rsidRDefault="00571B6C" w:rsidP="00433DCF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بحث المعطيات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31E65E7" w14:textId="191988A9" w:rsidR="00433DCF" w:rsidRPr="00484A06" w:rsidRDefault="0000365C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بحث المعطيات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سَير البحث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14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-14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503CF9C5" w14:textId="2FAB4FEF" w:rsidR="00433DCF" w:rsidRPr="00C945D5" w:rsidRDefault="0000365C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التكراريّة والتكراريّة النسبيّة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C945D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154-146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E46D41B" w14:textId="385C9B29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33DCF" w:rsidRPr="00FA10B8" w14:paraId="54F74392" w14:textId="77777777" w:rsidTr="00433DC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433DCF" w:rsidRPr="00FA10B8" w:rsidRDefault="00433DCF" w:rsidP="0043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439EB2DD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433DCF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433DCF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37AB0B13" w:rsidR="00433DCF" w:rsidRPr="00FA10B8" w:rsidRDefault="00571B6C" w:rsidP="00433DC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حساب الحجوم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73CF1BD" w14:textId="72281BD3" w:rsidR="00433DCF" w:rsidRPr="00484A06" w:rsidRDefault="003A3C36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المخروط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71B6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16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-16</w:t>
            </w:r>
            <w:r w:rsidR="00433DC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44CA8737" w14:textId="62BA192F" w:rsidR="00433DCF" w:rsidRPr="00FA10B8" w:rsidRDefault="003A3C36" w:rsidP="00E961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حساب حجم المخروط</w:t>
            </w:r>
            <w:r w:rsidR="00571B6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33DCF" w:rsidRPr="00484A0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961FD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181-170</w:t>
            </w:r>
            <w:bookmarkStart w:id="5" w:name="_GoBack"/>
            <w:bookmarkEnd w:id="5"/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433DCF" w:rsidRPr="00FA10B8" w:rsidRDefault="00433DCF" w:rsidP="00433DC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1E30BDAA" w14:textId="77777777" w:rsidR="00C90C92" w:rsidRPr="00EC3CC2" w:rsidRDefault="00C90C92" w:rsidP="00E3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0"/>
          <w:szCs w:val="20"/>
        </w:rPr>
      </w:pPr>
    </w:p>
    <w:sectPr w:rsidR="00C90C92" w:rsidRPr="00EC3CC2" w:rsidSect="00A02ED9">
      <w:headerReference w:type="default" r:id="rId11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29E4" w14:textId="77777777" w:rsidR="006C70DA" w:rsidRDefault="006C70DA" w:rsidP="00552410">
      <w:pPr>
        <w:spacing w:after="0" w:line="240" w:lineRule="auto"/>
      </w:pPr>
      <w:r>
        <w:separator/>
      </w:r>
    </w:p>
  </w:endnote>
  <w:endnote w:type="continuationSeparator" w:id="0">
    <w:p w14:paraId="537E0534" w14:textId="77777777" w:rsidR="006C70DA" w:rsidRDefault="006C70DA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09C8" w14:textId="77777777" w:rsidR="006C70DA" w:rsidRDefault="006C70DA" w:rsidP="00552410">
      <w:pPr>
        <w:spacing w:after="0" w:line="240" w:lineRule="auto"/>
      </w:pPr>
      <w:r>
        <w:separator/>
      </w:r>
    </w:p>
  </w:footnote>
  <w:footnote w:type="continuationSeparator" w:id="0">
    <w:p w14:paraId="447DB44B" w14:textId="77777777" w:rsidR="006C70DA" w:rsidRDefault="006C70DA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D772" w14:textId="1FA6916A" w:rsidR="003A3C36" w:rsidRDefault="003A3C36" w:rsidP="00F46857">
    <w:pPr>
      <w:pStyle w:val="Header"/>
      <w:jc w:val="right"/>
    </w:pPr>
    <w:r w:rsidRPr="002058CE">
      <w:rPr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54254E5F" wp14:editId="0AF35EC8">
          <wp:simplePos x="0" y="0"/>
          <wp:positionH relativeFrom="column">
            <wp:posOffset>-562610</wp:posOffset>
          </wp:positionH>
          <wp:positionV relativeFrom="paragraph">
            <wp:posOffset>-387985</wp:posOffset>
          </wp:positionV>
          <wp:extent cx="1708150" cy="906678"/>
          <wp:effectExtent l="0" t="0" r="0" b="0"/>
          <wp:wrapSquare wrapText="bothSides"/>
          <wp:docPr id="1" name="Picture 1" descr="C:\Users\muna\Desktop\מטח\LogoBogerv2_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a\Desktop\מטח\LogoBogerv2_Black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06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4A7"/>
    <w:multiLevelType w:val="hybridMultilevel"/>
    <w:tmpl w:val="CEAE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7CD5"/>
    <w:multiLevelType w:val="hybridMultilevel"/>
    <w:tmpl w:val="8C5404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51AF"/>
    <w:multiLevelType w:val="hybridMultilevel"/>
    <w:tmpl w:val="056A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21D6"/>
    <w:multiLevelType w:val="multilevel"/>
    <w:tmpl w:val="42B6A14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90031A"/>
    <w:multiLevelType w:val="hybridMultilevel"/>
    <w:tmpl w:val="DB58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6"/>
    <w:rsid w:val="00000476"/>
    <w:rsid w:val="00000FB1"/>
    <w:rsid w:val="0000365C"/>
    <w:rsid w:val="000241BB"/>
    <w:rsid w:val="00035455"/>
    <w:rsid w:val="0006280C"/>
    <w:rsid w:val="00073C27"/>
    <w:rsid w:val="00080744"/>
    <w:rsid w:val="000B49FE"/>
    <w:rsid w:val="000B755C"/>
    <w:rsid w:val="000C2EF3"/>
    <w:rsid w:val="000C62D3"/>
    <w:rsid w:val="000E1C75"/>
    <w:rsid w:val="000E213B"/>
    <w:rsid w:val="000E531A"/>
    <w:rsid w:val="000E604B"/>
    <w:rsid w:val="00102A88"/>
    <w:rsid w:val="0010408E"/>
    <w:rsid w:val="00121B0C"/>
    <w:rsid w:val="0013059C"/>
    <w:rsid w:val="00130B38"/>
    <w:rsid w:val="00131EF1"/>
    <w:rsid w:val="00132AC7"/>
    <w:rsid w:val="00137DE8"/>
    <w:rsid w:val="00144508"/>
    <w:rsid w:val="0017677C"/>
    <w:rsid w:val="001D3CE9"/>
    <w:rsid w:val="001F2DC5"/>
    <w:rsid w:val="001F567A"/>
    <w:rsid w:val="00207999"/>
    <w:rsid w:val="00214CBB"/>
    <w:rsid w:val="00230427"/>
    <w:rsid w:val="00231DAF"/>
    <w:rsid w:val="00235381"/>
    <w:rsid w:val="002462F1"/>
    <w:rsid w:val="00265D6E"/>
    <w:rsid w:val="00282AF3"/>
    <w:rsid w:val="002A2919"/>
    <w:rsid w:val="002F4E42"/>
    <w:rsid w:val="002F65D5"/>
    <w:rsid w:val="00301732"/>
    <w:rsid w:val="0031597F"/>
    <w:rsid w:val="00325775"/>
    <w:rsid w:val="003315CD"/>
    <w:rsid w:val="00356786"/>
    <w:rsid w:val="00367282"/>
    <w:rsid w:val="003A3C36"/>
    <w:rsid w:val="003B1616"/>
    <w:rsid w:val="003B4F95"/>
    <w:rsid w:val="003C3B33"/>
    <w:rsid w:val="004072BD"/>
    <w:rsid w:val="00414B47"/>
    <w:rsid w:val="00433DCF"/>
    <w:rsid w:val="00434F07"/>
    <w:rsid w:val="004541C4"/>
    <w:rsid w:val="004620AC"/>
    <w:rsid w:val="00476ED3"/>
    <w:rsid w:val="00484A06"/>
    <w:rsid w:val="004866DA"/>
    <w:rsid w:val="00491E8B"/>
    <w:rsid w:val="004A0081"/>
    <w:rsid w:val="004B30F8"/>
    <w:rsid w:val="004C0DF8"/>
    <w:rsid w:val="004E44D6"/>
    <w:rsid w:val="00516746"/>
    <w:rsid w:val="005208C5"/>
    <w:rsid w:val="00543489"/>
    <w:rsid w:val="00552410"/>
    <w:rsid w:val="00571B6C"/>
    <w:rsid w:val="00591337"/>
    <w:rsid w:val="005C2911"/>
    <w:rsid w:val="005D551C"/>
    <w:rsid w:val="00624028"/>
    <w:rsid w:val="00624B4C"/>
    <w:rsid w:val="00647533"/>
    <w:rsid w:val="00667FBF"/>
    <w:rsid w:val="00681289"/>
    <w:rsid w:val="006819F6"/>
    <w:rsid w:val="006938AD"/>
    <w:rsid w:val="00696323"/>
    <w:rsid w:val="006B5C75"/>
    <w:rsid w:val="006C052E"/>
    <w:rsid w:val="006C70DA"/>
    <w:rsid w:val="006E2D52"/>
    <w:rsid w:val="006F58C4"/>
    <w:rsid w:val="00706C74"/>
    <w:rsid w:val="00724787"/>
    <w:rsid w:val="00727F5E"/>
    <w:rsid w:val="00734622"/>
    <w:rsid w:val="00744951"/>
    <w:rsid w:val="0074625A"/>
    <w:rsid w:val="00766EEB"/>
    <w:rsid w:val="00767DE3"/>
    <w:rsid w:val="0077144C"/>
    <w:rsid w:val="00777FE9"/>
    <w:rsid w:val="007915D4"/>
    <w:rsid w:val="007A37AB"/>
    <w:rsid w:val="007B1F34"/>
    <w:rsid w:val="007D1C8B"/>
    <w:rsid w:val="007F1428"/>
    <w:rsid w:val="008051FF"/>
    <w:rsid w:val="00805810"/>
    <w:rsid w:val="00813B29"/>
    <w:rsid w:val="00852A18"/>
    <w:rsid w:val="00875B53"/>
    <w:rsid w:val="00887BA1"/>
    <w:rsid w:val="00894A6B"/>
    <w:rsid w:val="00895E13"/>
    <w:rsid w:val="008A366F"/>
    <w:rsid w:val="008F226B"/>
    <w:rsid w:val="0092677F"/>
    <w:rsid w:val="00936745"/>
    <w:rsid w:val="00963C2E"/>
    <w:rsid w:val="00974579"/>
    <w:rsid w:val="00977954"/>
    <w:rsid w:val="00993EB1"/>
    <w:rsid w:val="009E18B9"/>
    <w:rsid w:val="009E78C4"/>
    <w:rsid w:val="00A02ED9"/>
    <w:rsid w:val="00A27C11"/>
    <w:rsid w:val="00A43FB0"/>
    <w:rsid w:val="00A66D2C"/>
    <w:rsid w:val="00A67FF6"/>
    <w:rsid w:val="00A7056F"/>
    <w:rsid w:val="00AB1C2A"/>
    <w:rsid w:val="00AC16C5"/>
    <w:rsid w:val="00AE6F01"/>
    <w:rsid w:val="00AF4599"/>
    <w:rsid w:val="00AF527A"/>
    <w:rsid w:val="00B04F9A"/>
    <w:rsid w:val="00B16764"/>
    <w:rsid w:val="00B43FFB"/>
    <w:rsid w:val="00B61589"/>
    <w:rsid w:val="00B7060C"/>
    <w:rsid w:val="00B968FB"/>
    <w:rsid w:val="00BA02FE"/>
    <w:rsid w:val="00BA0B1F"/>
    <w:rsid w:val="00BA36E2"/>
    <w:rsid w:val="00BC0E6A"/>
    <w:rsid w:val="00BE7D37"/>
    <w:rsid w:val="00C30B6E"/>
    <w:rsid w:val="00C43072"/>
    <w:rsid w:val="00C859FD"/>
    <w:rsid w:val="00C90B0A"/>
    <w:rsid w:val="00C90C92"/>
    <w:rsid w:val="00C945D5"/>
    <w:rsid w:val="00CC0050"/>
    <w:rsid w:val="00CE69BB"/>
    <w:rsid w:val="00CF2CA2"/>
    <w:rsid w:val="00CF7E96"/>
    <w:rsid w:val="00D209FB"/>
    <w:rsid w:val="00D42848"/>
    <w:rsid w:val="00D563FE"/>
    <w:rsid w:val="00D75432"/>
    <w:rsid w:val="00D828F4"/>
    <w:rsid w:val="00D87851"/>
    <w:rsid w:val="00D978EE"/>
    <w:rsid w:val="00DD36E2"/>
    <w:rsid w:val="00E007B9"/>
    <w:rsid w:val="00E0445D"/>
    <w:rsid w:val="00E347C1"/>
    <w:rsid w:val="00E36DDB"/>
    <w:rsid w:val="00E36EA1"/>
    <w:rsid w:val="00E5269F"/>
    <w:rsid w:val="00E6010C"/>
    <w:rsid w:val="00E748E6"/>
    <w:rsid w:val="00E829E5"/>
    <w:rsid w:val="00E961FD"/>
    <w:rsid w:val="00E975A3"/>
    <w:rsid w:val="00EB20D2"/>
    <w:rsid w:val="00EC0655"/>
    <w:rsid w:val="00EC16F4"/>
    <w:rsid w:val="00EC3CC2"/>
    <w:rsid w:val="00EC6082"/>
    <w:rsid w:val="00EC7D19"/>
    <w:rsid w:val="00EF3D7D"/>
    <w:rsid w:val="00EF4C8D"/>
    <w:rsid w:val="00F30C84"/>
    <w:rsid w:val="00F36991"/>
    <w:rsid w:val="00F46857"/>
    <w:rsid w:val="00F5209C"/>
    <w:rsid w:val="00F7243E"/>
    <w:rsid w:val="00F77A59"/>
    <w:rsid w:val="00F85577"/>
    <w:rsid w:val="00F872E6"/>
    <w:rsid w:val="00FA10B8"/>
    <w:rsid w:val="00FB381C"/>
    <w:rsid w:val="00FC052D"/>
    <w:rsid w:val="00FD3565"/>
    <w:rsid w:val="00FD35AE"/>
    <w:rsid w:val="00FD4050"/>
    <w:rsid w:val="00FE1D4D"/>
    <w:rsid w:val="00FF42F9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37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7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0F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3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FAA053E283524DB0B631E81779141F" ma:contentTypeVersion="14" ma:contentTypeDescription="צור מסמך חדש." ma:contentTypeScope="" ma:versionID="8eda979fb084c30d54afc969a168fb04">
  <xsd:schema xmlns:xsd="http://www.w3.org/2001/XMLSchema" xmlns:xs="http://www.w3.org/2001/XMLSchema" xmlns:p="http://schemas.microsoft.com/office/2006/metadata/properties" xmlns:ns2="a503118b-773f-42c7-813b-97b29544474d" xmlns:ns3="88d58596-099e-43a4-9afb-5cad33daffe4" targetNamespace="http://schemas.microsoft.com/office/2006/metadata/properties" ma:root="true" ma:fieldsID="f7f9dd7749c640cbb4467c2fccaa2398" ns2:_="" ns3:_="">
    <xsd:import namespace="a503118b-773f-42c7-813b-97b29544474d"/>
    <xsd:import namespace="88d58596-099e-43a4-9afb-5cad33daf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118b-773f-42c7-813b-97b29544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a557658c-0fa3-4305-8778-78d8ea3b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8596-099e-43a4-9afb-5cad33daff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e30f91-4fcc-4471-a044-da8744dc0b07}" ma:internalName="TaxCatchAll" ma:showField="CatchAllData" ma:web="88d58596-099e-43a4-9afb-5cad33daf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E5ACED-2922-4752-8C9A-E6521D633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B2774-9C30-43B5-880F-A7DF3494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3118b-773f-42c7-813b-97b29544474d"/>
    <ds:schemaRef ds:uri="88d58596-099e-43a4-9afb-5cad33daf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00F04-0E0B-4681-A276-FD22A716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Muna Touma</cp:lastModifiedBy>
  <cp:revision>15</cp:revision>
  <dcterms:created xsi:type="dcterms:W3CDTF">2024-09-02T18:54:00Z</dcterms:created>
  <dcterms:modified xsi:type="dcterms:W3CDTF">2024-09-02T21:29:00Z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